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4BB" w:rsidRPr="007E2931" w:rsidRDefault="006B34BB" w:rsidP="006B34BB">
      <w:pPr>
        <w:spacing w:line="480" w:lineRule="exact"/>
        <w:jc w:val="center"/>
        <w:rPr>
          <w:rFonts w:ascii="方正小标宋简体" w:eastAsia="方正小标宋简体"/>
          <w:sz w:val="24"/>
          <w:szCs w:val="38"/>
        </w:rPr>
      </w:pPr>
      <w:r w:rsidRPr="007E2931">
        <w:rPr>
          <w:rFonts w:ascii="方正小标宋简体" w:eastAsia="方正小标宋简体" w:hint="eastAsia"/>
          <w:sz w:val="24"/>
          <w:szCs w:val="38"/>
        </w:rPr>
        <w:t>关于做好</w:t>
      </w:r>
      <w:r w:rsidRPr="007E2931">
        <w:rPr>
          <w:rFonts w:ascii="方正小标宋简体" w:eastAsia="方正小标宋简体"/>
          <w:sz w:val="24"/>
          <w:szCs w:val="38"/>
        </w:rPr>
        <w:t>2016</w:t>
      </w:r>
      <w:r w:rsidRPr="007E2931">
        <w:rPr>
          <w:rFonts w:ascii="方正小标宋简体" w:eastAsia="方正小标宋简体" w:hint="eastAsia"/>
          <w:sz w:val="24"/>
          <w:szCs w:val="38"/>
        </w:rPr>
        <w:t>年“上海市育才奖”</w:t>
      </w:r>
      <w:r w:rsidR="00B91059">
        <w:rPr>
          <w:rFonts w:ascii="方正小标宋简体" w:eastAsia="方正小标宋简体" w:hint="eastAsia"/>
          <w:sz w:val="24"/>
          <w:szCs w:val="38"/>
        </w:rPr>
        <w:t>（高校思想政治教育教师系列）</w:t>
      </w:r>
    </w:p>
    <w:p w:rsidR="006B34BB" w:rsidRPr="007E2931" w:rsidRDefault="006B34BB" w:rsidP="006B34BB">
      <w:pPr>
        <w:spacing w:line="480" w:lineRule="exact"/>
        <w:jc w:val="center"/>
        <w:rPr>
          <w:rFonts w:ascii="方正小标宋简体" w:eastAsia="方正小标宋简体"/>
          <w:sz w:val="24"/>
          <w:szCs w:val="38"/>
        </w:rPr>
      </w:pPr>
      <w:r w:rsidRPr="007E2931">
        <w:rPr>
          <w:rFonts w:ascii="方正小标宋简体" w:eastAsia="方正小标宋简体" w:hint="eastAsia"/>
          <w:sz w:val="24"/>
          <w:szCs w:val="38"/>
        </w:rPr>
        <w:t>评选奖励工作的通知</w:t>
      </w:r>
    </w:p>
    <w:p w:rsidR="006B34BB" w:rsidRPr="007E2931" w:rsidRDefault="006B34BB" w:rsidP="006B34BB">
      <w:pPr>
        <w:spacing w:line="480" w:lineRule="exact"/>
        <w:jc w:val="center"/>
        <w:rPr>
          <w:rFonts w:ascii="方正小标宋简体" w:eastAsia="方正小标宋简体"/>
          <w:sz w:val="24"/>
          <w:szCs w:val="38"/>
        </w:rPr>
      </w:pPr>
      <w:r w:rsidRPr="007E2931">
        <w:rPr>
          <w:rFonts w:ascii="方正小标宋简体" w:eastAsia="方正小标宋简体" w:hint="eastAsia"/>
          <w:sz w:val="24"/>
          <w:szCs w:val="38"/>
        </w:rPr>
        <w:t xml:space="preserve"> </w:t>
      </w:r>
    </w:p>
    <w:p w:rsidR="006B34BB" w:rsidRPr="007E2931" w:rsidRDefault="006B34BB" w:rsidP="006B34BB">
      <w:pPr>
        <w:spacing w:line="480" w:lineRule="exact"/>
        <w:jc w:val="center"/>
        <w:rPr>
          <w:rFonts w:ascii="宋体" w:hAnsi="宋体"/>
          <w:sz w:val="24"/>
          <w:szCs w:val="30"/>
        </w:rPr>
      </w:pPr>
    </w:p>
    <w:p w:rsidR="006B34BB" w:rsidRPr="007E2931" w:rsidRDefault="006B34BB" w:rsidP="006B34BB">
      <w:pPr>
        <w:spacing w:line="480" w:lineRule="exact"/>
        <w:rPr>
          <w:rFonts w:ascii="宋体" w:hAnsi="宋体"/>
          <w:sz w:val="24"/>
          <w:szCs w:val="30"/>
        </w:rPr>
      </w:pPr>
      <w:r w:rsidRPr="007E2931">
        <w:rPr>
          <w:rFonts w:ascii="宋体" w:hAnsi="宋体" w:hint="eastAsia"/>
          <w:sz w:val="24"/>
          <w:szCs w:val="30"/>
        </w:rPr>
        <w:t>各</w:t>
      </w:r>
      <w:r w:rsidR="00396635">
        <w:rPr>
          <w:rFonts w:ascii="宋体" w:hAnsi="宋体" w:hint="eastAsia"/>
          <w:sz w:val="24"/>
          <w:szCs w:val="30"/>
        </w:rPr>
        <w:t>普通</w:t>
      </w:r>
      <w:r w:rsidRPr="007E2931">
        <w:rPr>
          <w:rFonts w:ascii="宋体" w:hAnsi="宋体" w:hint="eastAsia"/>
          <w:sz w:val="24"/>
          <w:szCs w:val="30"/>
        </w:rPr>
        <w:t>高等学校：</w:t>
      </w:r>
    </w:p>
    <w:p w:rsidR="00B779B7" w:rsidRDefault="00B779B7" w:rsidP="006B34BB">
      <w:pPr>
        <w:spacing w:line="480" w:lineRule="exact"/>
        <w:ind w:firstLine="567"/>
        <w:rPr>
          <w:rFonts w:ascii="宋体" w:hAnsi="宋体"/>
          <w:sz w:val="24"/>
        </w:rPr>
      </w:pPr>
      <w:r>
        <w:rPr>
          <w:rFonts w:ascii="宋体" w:hAnsi="宋体" w:hint="eastAsia"/>
          <w:sz w:val="24"/>
        </w:rPr>
        <w:t>根据上海市教育发展基金会《关于做好2016年上海市育才奖评选奖励工作的通知》（沪教基【2016】第4号）文件精神，现就2016年上海市育才奖（高校思想政治教育教师系列）评选奖励工作的有关通知如下：</w:t>
      </w:r>
    </w:p>
    <w:p w:rsidR="00B779B7" w:rsidRPr="00B779B7" w:rsidRDefault="00B779B7" w:rsidP="00B779B7">
      <w:pPr>
        <w:pStyle w:val="a6"/>
        <w:numPr>
          <w:ilvl w:val="0"/>
          <w:numId w:val="1"/>
        </w:numPr>
        <w:spacing w:line="480" w:lineRule="exact"/>
        <w:ind w:firstLineChars="0"/>
        <w:rPr>
          <w:rFonts w:ascii="宋体" w:hAnsi="宋体"/>
          <w:sz w:val="24"/>
        </w:rPr>
      </w:pPr>
      <w:r w:rsidRPr="00B779B7">
        <w:rPr>
          <w:rFonts w:ascii="宋体" w:hAnsi="宋体" w:hint="eastAsia"/>
          <w:sz w:val="24"/>
        </w:rPr>
        <w:t>评选要求</w:t>
      </w:r>
    </w:p>
    <w:p w:rsidR="00B779B7" w:rsidRDefault="00B779B7" w:rsidP="00B779B7">
      <w:pPr>
        <w:pStyle w:val="a6"/>
        <w:numPr>
          <w:ilvl w:val="0"/>
          <w:numId w:val="2"/>
        </w:numPr>
        <w:spacing w:line="480" w:lineRule="exact"/>
        <w:ind w:firstLineChars="0"/>
        <w:rPr>
          <w:rFonts w:ascii="宋体" w:hAnsi="宋体"/>
          <w:sz w:val="24"/>
        </w:rPr>
      </w:pPr>
      <w:r>
        <w:rPr>
          <w:rFonts w:ascii="宋体" w:hAnsi="宋体" w:hint="eastAsia"/>
          <w:sz w:val="24"/>
        </w:rPr>
        <w:t>高校辅导员类</w:t>
      </w:r>
    </w:p>
    <w:p w:rsidR="00B779B7" w:rsidRPr="00B779B7" w:rsidRDefault="00B779B7" w:rsidP="00B779B7">
      <w:pPr>
        <w:pStyle w:val="a6"/>
        <w:numPr>
          <w:ilvl w:val="0"/>
          <w:numId w:val="5"/>
        </w:numPr>
        <w:spacing w:line="480" w:lineRule="exact"/>
        <w:ind w:firstLineChars="0"/>
        <w:rPr>
          <w:rFonts w:ascii="宋体" w:hAnsi="宋体"/>
          <w:sz w:val="24"/>
        </w:rPr>
      </w:pPr>
      <w:r w:rsidRPr="00B779B7">
        <w:rPr>
          <w:rFonts w:ascii="宋体" w:hAnsi="宋体" w:hint="eastAsia"/>
          <w:sz w:val="24"/>
        </w:rPr>
        <w:t>评选范围</w:t>
      </w:r>
    </w:p>
    <w:p w:rsidR="006B34BB" w:rsidRDefault="00B779B7" w:rsidP="00B779B7">
      <w:pPr>
        <w:pStyle w:val="a6"/>
        <w:numPr>
          <w:ilvl w:val="0"/>
          <w:numId w:val="4"/>
        </w:numPr>
        <w:spacing w:line="480" w:lineRule="exact"/>
        <w:ind w:firstLineChars="0"/>
        <w:rPr>
          <w:rFonts w:ascii="宋体" w:hAnsi="宋体"/>
          <w:sz w:val="24"/>
        </w:rPr>
      </w:pPr>
      <w:r>
        <w:rPr>
          <w:rFonts w:ascii="宋体" w:hAnsi="宋体" w:hint="eastAsia"/>
          <w:sz w:val="24"/>
        </w:rPr>
        <w:t>本市高校在编在岗专职辅导员。</w:t>
      </w:r>
    </w:p>
    <w:p w:rsidR="00B779B7" w:rsidRDefault="00B779B7" w:rsidP="00B779B7">
      <w:pPr>
        <w:pStyle w:val="a6"/>
        <w:numPr>
          <w:ilvl w:val="0"/>
          <w:numId w:val="4"/>
        </w:numPr>
        <w:spacing w:line="480" w:lineRule="exact"/>
        <w:ind w:firstLineChars="0"/>
        <w:rPr>
          <w:rFonts w:ascii="宋体" w:hAnsi="宋体"/>
          <w:sz w:val="24"/>
        </w:rPr>
      </w:pPr>
      <w:r>
        <w:rPr>
          <w:rFonts w:ascii="宋体" w:hAnsi="宋体" w:hint="eastAsia"/>
          <w:sz w:val="24"/>
        </w:rPr>
        <w:t>获得过历届市级以上高校优秀辅导员、高校辅导员年度人物（含提名奖）称号的，此次仍可参加评选。</w:t>
      </w:r>
    </w:p>
    <w:p w:rsidR="00B779B7" w:rsidRPr="00997388" w:rsidRDefault="00997388" w:rsidP="00997388">
      <w:pPr>
        <w:pStyle w:val="a6"/>
        <w:numPr>
          <w:ilvl w:val="0"/>
          <w:numId w:val="5"/>
        </w:numPr>
        <w:spacing w:line="480" w:lineRule="exact"/>
        <w:ind w:firstLineChars="0"/>
        <w:rPr>
          <w:rFonts w:ascii="宋体" w:hAnsi="宋体"/>
          <w:sz w:val="24"/>
        </w:rPr>
      </w:pPr>
      <w:r w:rsidRPr="00997388">
        <w:rPr>
          <w:rFonts w:ascii="宋体" w:hAnsi="宋体" w:hint="eastAsia"/>
          <w:sz w:val="24"/>
        </w:rPr>
        <w:t>评选条件和要求</w:t>
      </w:r>
    </w:p>
    <w:p w:rsidR="00997388" w:rsidRDefault="00997388" w:rsidP="00917DE4">
      <w:pPr>
        <w:pStyle w:val="a6"/>
        <w:numPr>
          <w:ilvl w:val="0"/>
          <w:numId w:val="6"/>
        </w:numPr>
        <w:spacing w:line="480" w:lineRule="exact"/>
        <w:ind w:firstLineChars="0"/>
        <w:rPr>
          <w:rFonts w:ascii="宋体" w:hAnsi="宋体"/>
          <w:sz w:val="24"/>
        </w:rPr>
      </w:pPr>
      <w:r>
        <w:rPr>
          <w:rFonts w:ascii="宋体" w:hAnsi="宋体" w:hint="eastAsia"/>
          <w:sz w:val="24"/>
        </w:rPr>
        <w:t>政治立场坚定，热爱大学生思想政治教育事业，具有较高的思想政治觉悟和理论素养，从事一线辅导员工作3年以上（含3年）</w:t>
      </w:r>
      <w:r w:rsidR="005F423A">
        <w:rPr>
          <w:rFonts w:ascii="宋体" w:hAnsi="宋体" w:hint="eastAsia"/>
          <w:sz w:val="24"/>
        </w:rPr>
        <w:t>。能够出色完成教育部《普通高等学校辅导员队伍建设规定》和《上海高校辅导员工作条例》提出的各项主要工作职责与要求。在开展大学生思想政治教育、建设和谐校园工作中做出突出贡献，工作得到学校、院（系）和学生的普遍好评，个人和所带学生</w:t>
      </w:r>
      <w:r w:rsidR="00917DE4">
        <w:rPr>
          <w:rFonts w:ascii="宋体" w:hAnsi="宋体" w:hint="eastAsia"/>
          <w:sz w:val="24"/>
        </w:rPr>
        <w:t>团体曾获校级或校级以上荣誉称号。参评者须附2014年以来所带学生团体对辅导员的年度考核评价材料（复印件）。</w:t>
      </w:r>
    </w:p>
    <w:p w:rsidR="00917DE4" w:rsidRDefault="00917DE4" w:rsidP="00917DE4">
      <w:pPr>
        <w:pStyle w:val="a6"/>
        <w:numPr>
          <w:ilvl w:val="0"/>
          <w:numId w:val="6"/>
        </w:numPr>
        <w:spacing w:line="480" w:lineRule="exact"/>
        <w:ind w:firstLineChars="0"/>
        <w:rPr>
          <w:rFonts w:ascii="宋体" w:hAnsi="宋体"/>
          <w:sz w:val="24"/>
        </w:rPr>
      </w:pPr>
      <w:r>
        <w:rPr>
          <w:rFonts w:ascii="宋体" w:hAnsi="宋体" w:hint="eastAsia"/>
          <w:sz w:val="24"/>
        </w:rPr>
        <w:t>完成规定的年度培训任务，每年必须参加不少于1次的市级或市级以上培训，以及不少于6次的校内日常培训（请提供培训证明的复印件）。</w:t>
      </w:r>
    </w:p>
    <w:p w:rsidR="00917DE4" w:rsidRDefault="00917DE4" w:rsidP="00917DE4">
      <w:pPr>
        <w:pStyle w:val="a6"/>
        <w:numPr>
          <w:ilvl w:val="0"/>
          <w:numId w:val="6"/>
        </w:numPr>
        <w:spacing w:line="480" w:lineRule="exact"/>
        <w:ind w:firstLineChars="0"/>
        <w:rPr>
          <w:rFonts w:ascii="宋体" w:hAnsi="宋体"/>
          <w:sz w:val="24"/>
        </w:rPr>
      </w:pPr>
      <w:r>
        <w:rPr>
          <w:rFonts w:ascii="宋体" w:hAnsi="宋体" w:hint="eastAsia"/>
          <w:sz w:val="24"/>
        </w:rPr>
        <w:t>工作有思路，善于思考，注重研究，能结合辅导员工作撰写有关学生思想政治教育与管理的研究论文和反映本人有关辅导员工作理念、思路和经验的工作总结。参评者须提交2014年以来撰写的研究论文至少1篇（请提供发表期刊封面、目录及正文的复印件）。</w:t>
      </w:r>
    </w:p>
    <w:p w:rsidR="00917DE4" w:rsidRDefault="00917DE4" w:rsidP="00917DE4">
      <w:pPr>
        <w:spacing w:line="480" w:lineRule="exact"/>
        <w:ind w:left="360"/>
        <w:rPr>
          <w:rFonts w:ascii="宋体" w:hAnsi="宋体"/>
          <w:sz w:val="24"/>
        </w:rPr>
      </w:pPr>
      <w:r>
        <w:rPr>
          <w:rFonts w:ascii="宋体" w:hAnsi="宋体" w:hint="eastAsia"/>
          <w:sz w:val="24"/>
        </w:rPr>
        <w:lastRenderedPageBreak/>
        <w:t>（二）高校思想政治理论课教师类</w:t>
      </w:r>
    </w:p>
    <w:p w:rsidR="00917DE4" w:rsidRDefault="00917DE4" w:rsidP="00917DE4">
      <w:pPr>
        <w:spacing w:line="480" w:lineRule="exact"/>
        <w:ind w:left="360"/>
        <w:rPr>
          <w:rFonts w:ascii="宋体" w:hAnsi="宋体"/>
          <w:sz w:val="24"/>
        </w:rPr>
      </w:pPr>
      <w:r>
        <w:rPr>
          <w:rFonts w:ascii="宋体" w:hAnsi="宋体" w:hint="eastAsia"/>
          <w:sz w:val="24"/>
        </w:rPr>
        <w:t>1、评选范围</w:t>
      </w:r>
    </w:p>
    <w:p w:rsidR="00917DE4" w:rsidRDefault="00917DE4" w:rsidP="00917DE4">
      <w:pPr>
        <w:spacing w:line="480" w:lineRule="exact"/>
        <w:ind w:left="360"/>
        <w:rPr>
          <w:rFonts w:ascii="宋体" w:hAnsi="宋体"/>
          <w:sz w:val="24"/>
        </w:rPr>
      </w:pPr>
      <w:r>
        <w:rPr>
          <w:rFonts w:ascii="宋体" w:hAnsi="宋体" w:hint="eastAsia"/>
          <w:sz w:val="24"/>
        </w:rPr>
        <w:t>（1）本市在编在岗高校思想政治理论课专任教师。</w:t>
      </w:r>
    </w:p>
    <w:p w:rsidR="00917DE4" w:rsidRDefault="00917DE4" w:rsidP="00917DE4">
      <w:pPr>
        <w:spacing w:line="480" w:lineRule="exact"/>
        <w:ind w:left="360"/>
        <w:rPr>
          <w:rFonts w:ascii="宋体" w:hAnsi="宋体"/>
          <w:sz w:val="24"/>
        </w:rPr>
      </w:pPr>
      <w:r>
        <w:rPr>
          <w:rFonts w:ascii="宋体" w:hAnsi="宋体" w:hint="eastAsia"/>
          <w:sz w:val="24"/>
        </w:rPr>
        <w:t>（2）已获历届上海市优秀高校思想政治理论课教师称号的，此次仍可参加评选。</w:t>
      </w:r>
    </w:p>
    <w:p w:rsidR="00917DE4" w:rsidRDefault="00917DE4" w:rsidP="00917DE4">
      <w:pPr>
        <w:spacing w:line="480" w:lineRule="exact"/>
        <w:ind w:left="360"/>
        <w:rPr>
          <w:rFonts w:ascii="宋体" w:hAnsi="宋体"/>
          <w:sz w:val="24"/>
        </w:rPr>
      </w:pPr>
      <w:r>
        <w:rPr>
          <w:rFonts w:ascii="宋体" w:hAnsi="宋体" w:hint="eastAsia"/>
          <w:sz w:val="24"/>
        </w:rPr>
        <w:t>2、评选条件和要求</w:t>
      </w:r>
    </w:p>
    <w:p w:rsidR="00917DE4" w:rsidRDefault="00917DE4" w:rsidP="00917DE4">
      <w:pPr>
        <w:spacing w:line="480" w:lineRule="exact"/>
        <w:ind w:left="360"/>
        <w:rPr>
          <w:rFonts w:ascii="宋体" w:hAnsi="宋体"/>
          <w:sz w:val="24"/>
        </w:rPr>
      </w:pPr>
      <w:r>
        <w:rPr>
          <w:rFonts w:ascii="宋体" w:hAnsi="宋体" w:hint="eastAsia"/>
          <w:sz w:val="24"/>
        </w:rPr>
        <w:t>（1）政治立场坚定，热爱大学生思想政治教育工作，具有较高的马克思主义理论修养，较丰富的社会科学知识和一定的自然科学知识，在高校思想政治理论课教学岗位工作5年以上（含5年），至今仍在教学一线的教师，教学工作虽不满5年，但确有突出成绩的青年教师。</w:t>
      </w:r>
    </w:p>
    <w:p w:rsidR="00917DE4" w:rsidRDefault="00917DE4" w:rsidP="00917DE4">
      <w:pPr>
        <w:spacing w:line="480" w:lineRule="exact"/>
        <w:ind w:left="360"/>
        <w:rPr>
          <w:rFonts w:ascii="宋体" w:hAnsi="宋体"/>
          <w:sz w:val="24"/>
        </w:rPr>
      </w:pPr>
      <w:r>
        <w:rPr>
          <w:rFonts w:ascii="宋体" w:hAnsi="宋体" w:hint="eastAsia"/>
          <w:sz w:val="24"/>
        </w:rPr>
        <w:t>（2）热爱和钻研高校思想政治理论课教学工作，学识魅力、人格魅力强，教学效果突出，在思想政治理论课教学改革和科研</w:t>
      </w:r>
      <w:r w:rsidR="004615E2">
        <w:rPr>
          <w:rFonts w:ascii="宋体" w:hAnsi="宋体" w:hint="eastAsia"/>
          <w:sz w:val="24"/>
        </w:rPr>
        <w:t>、管理以及教书育人方面成绩显著。参评者须递交2014年以来至少3篇思想政治课教学科研论文（请提供发表期刊封面、目录及正文的复印件）；须递交45分钟的课堂教学实录，含教学光盘和详细教案。</w:t>
      </w:r>
    </w:p>
    <w:p w:rsidR="004615E2" w:rsidRDefault="004615E2" w:rsidP="00917DE4">
      <w:pPr>
        <w:spacing w:line="480" w:lineRule="exact"/>
        <w:ind w:left="360"/>
        <w:rPr>
          <w:rFonts w:ascii="宋体" w:hAnsi="宋体"/>
          <w:sz w:val="24"/>
        </w:rPr>
      </w:pPr>
      <w:r>
        <w:rPr>
          <w:rFonts w:ascii="宋体" w:hAnsi="宋体" w:hint="eastAsia"/>
          <w:sz w:val="24"/>
        </w:rPr>
        <w:t>（三）高校思想政治教育工作者类</w:t>
      </w:r>
    </w:p>
    <w:p w:rsidR="004615E2" w:rsidRDefault="004615E2" w:rsidP="00917DE4">
      <w:pPr>
        <w:spacing w:line="480" w:lineRule="exact"/>
        <w:ind w:left="360"/>
        <w:rPr>
          <w:rFonts w:ascii="宋体" w:hAnsi="宋体"/>
          <w:sz w:val="24"/>
        </w:rPr>
      </w:pPr>
      <w:r>
        <w:rPr>
          <w:rFonts w:ascii="宋体" w:hAnsi="宋体" w:hint="eastAsia"/>
          <w:sz w:val="24"/>
        </w:rPr>
        <w:t>1、评选范围</w:t>
      </w:r>
    </w:p>
    <w:p w:rsidR="004615E2" w:rsidRDefault="004615E2" w:rsidP="00917DE4">
      <w:pPr>
        <w:spacing w:line="480" w:lineRule="exact"/>
        <w:ind w:left="360"/>
        <w:rPr>
          <w:rFonts w:ascii="宋体" w:hAnsi="宋体"/>
          <w:sz w:val="24"/>
        </w:rPr>
      </w:pPr>
      <w:r>
        <w:rPr>
          <w:rFonts w:ascii="宋体" w:hAnsi="宋体" w:hint="eastAsia"/>
          <w:sz w:val="24"/>
        </w:rPr>
        <w:t>本市高校专职根管或从事学生工作的校、院（系）在岗党政干部和共青团干部（副局级及以上干部不参加本次评选）。</w:t>
      </w:r>
    </w:p>
    <w:p w:rsidR="004615E2" w:rsidRPr="00007D23" w:rsidRDefault="00007D23" w:rsidP="00007D23">
      <w:pPr>
        <w:pStyle w:val="a6"/>
        <w:numPr>
          <w:ilvl w:val="0"/>
          <w:numId w:val="7"/>
        </w:numPr>
        <w:spacing w:line="480" w:lineRule="exact"/>
        <w:ind w:firstLineChars="0"/>
        <w:rPr>
          <w:rFonts w:ascii="宋体" w:hAnsi="宋体"/>
          <w:sz w:val="24"/>
        </w:rPr>
      </w:pPr>
      <w:r w:rsidRPr="00007D23">
        <w:rPr>
          <w:rFonts w:ascii="宋体" w:hAnsi="宋体" w:hint="eastAsia"/>
          <w:sz w:val="24"/>
        </w:rPr>
        <w:t>评选条件和要求</w:t>
      </w:r>
    </w:p>
    <w:p w:rsidR="00404804" w:rsidRPr="00404804" w:rsidRDefault="00404804" w:rsidP="00404804">
      <w:pPr>
        <w:pStyle w:val="a6"/>
        <w:spacing w:line="480" w:lineRule="exact"/>
        <w:ind w:left="360" w:firstLineChars="0" w:firstLine="0"/>
        <w:rPr>
          <w:rFonts w:ascii="宋体" w:hAnsi="宋体"/>
          <w:sz w:val="24"/>
        </w:rPr>
      </w:pPr>
      <w:r>
        <w:rPr>
          <w:rFonts w:ascii="宋体" w:hAnsi="宋体" w:hint="eastAsia"/>
          <w:sz w:val="24"/>
        </w:rPr>
        <w:t>（</w:t>
      </w:r>
      <w:r w:rsidRPr="00404804">
        <w:rPr>
          <w:rFonts w:ascii="宋体" w:hAnsi="宋体" w:hint="eastAsia"/>
          <w:sz w:val="24"/>
        </w:rPr>
        <w:t>1）政治立场坚定，热爱大学生思想政治教育工作，具有较高的</w:t>
      </w:r>
      <w:r>
        <w:rPr>
          <w:rFonts w:ascii="宋体" w:hAnsi="宋体" w:hint="eastAsia"/>
          <w:sz w:val="24"/>
        </w:rPr>
        <w:t>思想政治觉悟和</w:t>
      </w:r>
      <w:r w:rsidRPr="00404804">
        <w:rPr>
          <w:rFonts w:ascii="宋体" w:hAnsi="宋体" w:hint="eastAsia"/>
          <w:sz w:val="24"/>
        </w:rPr>
        <w:t>理论修养，</w:t>
      </w:r>
      <w:r>
        <w:rPr>
          <w:rFonts w:ascii="宋体" w:hAnsi="宋体" w:hint="eastAsia"/>
          <w:sz w:val="24"/>
        </w:rPr>
        <w:t>从事高校思想政治教育、心理健康教育、职业发展教育等有关思政工作</w:t>
      </w:r>
      <w:r w:rsidRPr="00404804">
        <w:rPr>
          <w:rFonts w:ascii="宋体" w:hAnsi="宋体" w:hint="eastAsia"/>
          <w:sz w:val="24"/>
        </w:rPr>
        <w:t>5年以上（含5年），</w:t>
      </w:r>
      <w:r>
        <w:rPr>
          <w:rFonts w:ascii="宋体" w:hAnsi="宋体" w:hint="eastAsia"/>
          <w:sz w:val="24"/>
        </w:rPr>
        <w:t>具有突出的工作实绩，受到过校级或校级以上表彰，为高校改革、发展和稳定作出</w:t>
      </w:r>
      <w:r w:rsidRPr="00404804">
        <w:rPr>
          <w:rFonts w:ascii="宋体" w:hAnsi="宋体" w:hint="eastAsia"/>
          <w:sz w:val="24"/>
        </w:rPr>
        <w:t>突出</w:t>
      </w:r>
      <w:r>
        <w:rPr>
          <w:rFonts w:ascii="宋体" w:hAnsi="宋体" w:hint="eastAsia"/>
          <w:sz w:val="24"/>
        </w:rPr>
        <w:t>贡献</w:t>
      </w:r>
      <w:r w:rsidRPr="00404804">
        <w:rPr>
          <w:rFonts w:ascii="宋体" w:hAnsi="宋体" w:hint="eastAsia"/>
          <w:sz w:val="24"/>
        </w:rPr>
        <w:t>。</w:t>
      </w:r>
    </w:p>
    <w:p w:rsidR="00ED7AD7" w:rsidRDefault="00404804" w:rsidP="00ED7AD7">
      <w:pPr>
        <w:pStyle w:val="a6"/>
        <w:spacing w:line="480" w:lineRule="exact"/>
        <w:ind w:left="360" w:firstLineChars="0" w:firstLine="0"/>
        <w:rPr>
          <w:rFonts w:ascii="宋体" w:hAnsi="宋体"/>
          <w:sz w:val="24"/>
        </w:rPr>
      </w:pPr>
      <w:r w:rsidRPr="00404804">
        <w:rPr>
          <w:rFonts w:ascii="宋体" w:hAnsi="宋体" w:hint="eastAsia"/>
          <w:sz w:val="24"/>
        </w:rPr>
        <w:t>（2）</w:t>
      </w:r>
      <w:r w:rsidR="00ED7AD7">
        <w:rPr>
          <w:rFonts w:ascii="宋体" w:hAnsi="宋体" w:hint="eastAsia"/>
          <w:sz w:val="24"/>
        </w:rPr>
        <w:t>遵循思想政治教育工作规律，能够运用各种新的工作载体，努力拓展工作途径，提高思想政治教育工作的针对性、时效性和吸引力、感染力。</w:t>
      </w:r>
    </w:p>
    <w:p w:rsidR="00D71C51" w:rsidRDefault="00ED7AD7" w:rsidP="00ED7AD7">
      <w:pPr>
        <w:pStyle w:val="a6"/>
        <w:spacing w:line="480" w:lineRule="exact"/>
        <w:ind w:left="360" w:firstLineChars="0" w:firstLine="0"/>
        <w:rPr>
          <w:rFonts w:ascii="宋体" w:hAnsi="宋体"/>
          <w:sz w:val="24"/>
        </w:rPr>
      </w:pPr>
      <w:r>
        <w:rPr>
          <w:rFonts w:ascii="宋体" w:hAnsi="宋体" w:hint="eastAsia"/>
          <w:sz w:val="24"/>
        </w:rPr>
        <w:t>（3）</w:t>
      </w:r>
      <w:r w:rsidR="00D71C51">
        <w:rPr>
          <w:rFonts w:ascii="宋体" w:hAnsi="宋体" w:hint="eastAsia"/>
          <w:sz w:val="24"/>
        </w:rPr>
        <w:t>工作有思路，善于思考，注重研究，能结合本职工作撰写有关思想政治教育与管理的研究论文和反映本人有关学生工作理念、思路和经验的工作总结。</w:t>
      </w:r>
      <w:r w:rsidR="00600C83">
        <w:rPr>
          <w:rFonts w:ascii="宋体" w:hAnsi="宋体" w:hint="eastAsia"/>
          <w:sz w:val="24"/>
        </w:rPr>
        <w:t>参评者须递交2014年以来撰写的研究论文至少1篇（请提供发表期刊封</w:t>
      </w:r>
      <w:r w:rsidR="00600C83">
        <w:rPr>
          <w:rFonts w:ascii="宋体" w:hAnsi="宋体" w:hint="eastAsia"/>
          <w:sz w:val="24"/>
        </w:rPr>
        <w:lastRenderedPageBreak/>
        <w:t>面、目录及正文的复印件）</w:t>
      </w:r>
      <w:r w:rsidR="009F0DE3">
        <w:rPr>
          <w:rFonts w:ascii="宋体" w:hAnsi="宋体" w:hint="eastAsia"/>
          <w:sz w:val="24"/>
        </w:rPr>
        <w:t>。</w:t>
      </w:r>
    </w:p>
    <w:p w:rsidR="00CD0234" w:rsidRDefault="00CD0234" w:rsidP="00137091">
      <w:pPr>
        <w:spacing w:line="480" w:lineRule="exact"/>
        <w:ind w:firstLineChars="200" w:firstLine="480"/>
        <w:rPr>
          <w:rFonts w:ascii="宋体" w:hAnsi="宋体"/>
          <w:sz w:val="24"/>
        </w:rPr>
      </w:pPr>
      <w:r>
        <w:rPr>
          <w:rFonts w:ascii="宋体" w:hAnsi="宋体" w:hint="eastAsia"/>
          <w:sz w:val="24"/>
        </w:rPr>
        <w:t>二、评审名额</w:t>
      </w:r>
    </w:p>
    <w:p w:rsidR="00CD0234" w:rsidRDefault="00CD0234" w:rsidP="00CD0234">
      <w:pPr>
        <w:spacing w:line="480" w:lineRule="exact"/>
        <w:ind w:firstLineChars="200" w:firstLine="480"/>
        <w:rPr>
          <w:rFonts w:ascii="宋体" w:hAnsi="宋体"/>
          <w:sz w:val="24"/>
        </w:rPr>
      </w:pPr>
      <w:r>
        <w:rPr>
          <w:rFonts w:ascii="宋体" w:hAnsi="宋体" w:hint="eastAsia"/>
          <w:sz w:val="24"/>
        </w:rPr>
        <w:t>高校思想政治教育教师系列共评出80名，其中高校辅导员类30名，高校思想政治理论课教师20名、高校思想政治教育工作者类30名。</w:t>
      </w:r>
    </w:p>
    <w:p w:rsidR="00CD0234" w:rsidRDefault="00CD0234" w:rsidP="00CD0234">
      <w:pPr>
        <w:spacing w:line="480" w:lineRule="exact"/>
        <w:ind w:firstLineChars="200" w:firstLine="480"/>
        <w:rPr>
          <w:rFonts w:ascii="宋体" w:hAnsi="宋体"/>
          <w:sz w:val="24"/>
        </w:rPr>
      </w:pPr>
      <w:r>
        <w:rPr>
          <w:rFonts w:ascii="宋体" w:hAnsi="宋体" w:hint="eastAsia"/>
          <w:sz w:val="24"/>
        </w:rPr>
        <w:t>各高校每类可推荐1名，市教委德育处、市学生德育发展中心将对申报材料进行审查，组织专家评审。</w:t>
      </w:r>
    </w:p>
    <w:p w:rsidR="006B34BB" w:rsidRPr="007E2931" w:rsidRDefault="000D2730" w:rsidP="000D2730">
      <w:pPr>
        <w:spacing w:line="480" w:lineRule="exact"/>
        <w:ind w:firstLine="567"/>
        <w:rPr>
          <w:rFonts w:ascii="宋体" w:hAnsi="宋体"/>
          <w:sz w:val="24"/>
        </w:rPr>
      </w:pPr>
      <w:r>
        <w:rPr>
          <w:rFonts w:ascii="宋体" w:hAnsi="宋体" w:hint="eastAsia"/>
          <w:sz w:val="24"/>
        </w:rPr>
        <w:t>三、</w:t>
      </w:r>
      <w:r w:rsidR="006B34BB" w:rsidRPr="007E2931">
        <w:rPr>
          <w:rFonts w:ascii="宋体" w:hAnsi="宋体" w:hint="eastAsia"/>
          <w:sz w:val="24"/>
        </w:rPr>
        <w:t>工作安排</w:t>
      </w:r>
    </w:p>
    <w:p w:rsidR="006B34BB" w:rsidRPr="007E2931" w:rsidRDefault="006B34BB" w:rsidP="006B34BB">
      <w:pPr>
        <w:spacing w:line="480" w:lineRule="exact"/>
        <w:ind w:firstLine="567"/>
        <w:rPr>
          <w:rFonts w:ascii="宋体" w:hAnsi="宋体"/>
          <w:sz w:val="24"/>
        </w:rPr>
      </w:pPr>
      <w:r w:rsidRPr="007E2931">
        <w:rPr>
          <w:rFonts w:ascii="宋体" w:hAnsi="宋体" w:hint="eastAsia"/>
          <w:sz w:val="24"/>
        </w:rPr>
        <w:t>为做好今年的评选工作，各高校</w:t>
      </w:r>
      <w:r w:rsidR="002673DD">
        <w:rPr>
          <w:rFonts w:ascii="宋体" w:hAnsi="宋体" w:hint="eastAsia"/>
          <w:sz w:val="24"/>
        </w:rPr>
        <w:t>可在市学生德育发展中心网站</w:t>
      </w:r>
      <w:r w:rsidRPr="007E2931">
        <w:rPr>
          <w:rFonts w:ascii="宋体" w:hAnsi="宋体" w:hint="eastAsia"/>
          <w:sz w:val="24"/>
        </w:rPr>
        <w:t>：</w:t>
      </w:r>
      <w:r w:rsidRPr="007E2931">
        <w:rPr>
          <w:rFonts w:ascii="宋体" w:hAnsi="宋体"/>
          <w:sz w:val="24"/>
        </w:rPr>
        <w:t>http://www.s</w:t>
      </w:r>
      <w:r w:rsidR="002673DD">
        <w:rPr>
          <w:rFonts w:ascii="宋体" w:hAnsi="宋体" w:hint="eastAsia"/>
          <w:sz w:val="24"/>
        </w:rPr>
        <w:t>hdyzx</w:t>
      </w:r>
      <w:r w:rsidRPr="007E2931">
        <w:rPr>
          <w:rFonts w:ascii="宋体" w:hAnsi="宋体"/>
          <w:sz w:val="24"/>
        </w:rPr>
        <w:t>.c</w:t>
      </w:r>
      <w:r w:rsidR="002673DD">
        <w:rPr>
          <w:rFonts w:ascii="宋体" w:hAnsi="宋体" w:hint="eastAsia"/>
          <w:sz w:val="24"/>
        </w:rPr>
        <w:t>om</w:t>
      </w:r>
      <w:r w:rsidRPr="007E2931">
        <w:rPr>
          <w:rFonts w:ascii="宋体" w:hAnsi="宋体"/>
          <w:sz w:val="24"/>
        </w:rPr>
        <w:t>/</w:t>
      </w:r>
      <w:r w:rsidRPr="007E2931">
        <w:rPr>
          <w:rFonts w:ascii="宋体" w:hAnsi="宋体" w:hint="eastAsia"/>
          <w:sz w:val="24"/>
        </w:rPr>
        <w:t>中</w:t>
      </w:r>
      <w:r w:rsidR="002673DD">
        <w:rPr>
          <w:rFonts w:ascii="宋体" w:hAnsi="宋体" w:hint="eastAsia"/>
          <w:sz w:val="24"/>
        </w:rPr>
        <w:t>“动态新闻”栏目</w:t>
      </w:r>
      <w:r w:rsidRPr="007E2931">
        <w:rPr>
          <w:rFonts w:ascii="宋体" w:hAnsi="宋体" w:hint="eastAsia"/>
          <w:sz w:val="24"/>
        </w:rPr>
        <w:t>下载</w:t>
      </w:r>
      <w:r w:rsidR="002673DD">
        <w:rPr>
          <w:rFonts w:ascii="宋体" w:hAnsi="宋体" w:hint="eastAsia"/>
          <w:sz w:val="24"/>
        </w:rPr>
        <w:t>相应类别的</w:t>
      </w:r>
      <w:r w:rsidRPr="007E2931">
        <w:rPr>
          <w:rFonts w:ascii="宋体" w:hAnsi="宋体" w:hint="eastAsia"/>
          <w:sz w:val="24"/>
        </w:rPr>
        <w:t>《</w:t>
      </w:r>
      <w:r w:rsidRPr="007E2931">
        <w:rPr>
          <w:rFonts w:ascii="宋体" w:hAnsi="宋体"/>
          <w:sz w:val="24"/>
        </w:rPr>
        <w:t>2016年</w:t>
      </w:r>
      <w:r w:rsidRPr="007E2931">
        <w:rPr>
          <w:rFonts w:ascii="宋体" w:hAnsi="宋体" w:hint="eastAsia"/>
          <w:sz w:val="24"/>
        </w:rPr>
        <w:t>“上海市育才奖”申报表》，</w:t>
      </w:r>
      <w:r w:rsidR="00744D19">
        <w:rPr>
          <w:rFonts w:ascii="宋体" w:hAnsi="宋体" w:hint="eastAsia"/>
          <w:sz w:val="24"/>
        </w:rPr>
        <w:t>所有申报材料</w:t>
      </w:r>
      <w:r w:rsidRPr="007E2931">
        <w:rPr>
          <w:rFonts w:ascii="宋体" w:hAnsi="宋体" w:hint="eastAsia"/>
          <w:sz w:val="24"/>
        </w:rPr>
        <w:t>按要求填写并用</w:t>
      </w:r>
      <w:r w:rsidRPr="007E2931">
        <w:rPr>
          <w:rFonts w:ascii="宋体" w:hAnsi="宋体"/>
          <w:sz w:val="24"/>
        </w:rPr>
        <w:t>A4</w:t>
      </w:r>
      <w:r w:rsidRPr="007E2931">
        <w:rPr>
          <w:rFonts w:ascii="宋体" w:hAnsi="宋体" w:hint="eastAsia"/>
          <w:sz w:val="24"/>
        </w:rPr>
        <w:t>纸正反面打印、盖章后一式</w:t>
      </w:r>
      <w:r w:rsidR="00744D19">
        <w:rPr>
          <w:rFonts w:ascii="宋体" w:hAnsi="宋体" w:hint="eastAsia"/>
          <w:sz w:val="24"/>
        </w:rPr>
        <w:t>七</w:t>
      </w:r>
      <w:r w:rsidRPr="007E2931">
        <w:rPr>
          <w:rFonts w:ascii="宋体" w:hAnsi="宋体" w:hint="eastAsia"/>
          <w:sz w:val="24"/>
        </w:rPr>
        <w:t>份报送。</w:t>
      </w:r>
    </w:p>
    <w:p w:rsidR="00CE36E9" w:rsidRDefault="00DB0207" w:rsidP="006B34BB">
      <w:pPr>
        <w:spacing w:line="480" w:lineRule="exact"/>
        <w:ind w:firstLine="567"/>
        <w:rPr>
          <w:rFonts w:ascii="宋体" w:hAnsi="宋体"/>
          <w:sz w:val="24"/>
        </w:rPr>
      </w:pPr>
      <w:r>
        <w:rPr>
          <w:rFonts w:ascii="宋体" w:hAnsi="宋体" w:hint="eastAsia"/>
          <w:sz w:val="24"/>
        </w:rPr>
        <w:t>所有</w:t>
      </w:r>
      <w:r w:rsidR="006B34BB" w:rsidRPr="007E2931">
        <w:rPr>
          <w:rFonts w:ascii="宋体" w:hAnsi="宋体" w:hint="eastAsia"/>
          <w:sz w:val="24"/>
        </w:rPr>
        <w:t>申报材料于6月10日前报送上海市学生德育发展中心</w:t>
      </w:r>
      <w:r w:rsidR="006B34BB" w:rsidRPr="007E2931">
        <w:rPr>
          <w:rFonts w:ascii="宋体" w:hAnsi="宋体"/>
          <w:sz w:val="24"/>
        </w:rPr>
        <w:t>(</w:t>
      </w:r>
      <w:r w:rsidR="006B34BB" w:rsidRPr="007E2931">
        <w:rPr>
          <w:rFonts w:ascii="宋体" w:hAnsi="宋体" w:hint="eastAsia"/>
          <w:sz w:val="24"/>
        </w:rPr>
        <w:t>茶陵北路21号1号楼101B室，</w:t>
      </w:r>
      <w:r>
        <w:rPr>
          <w:rFonts w:ascii="宋体" w:hAnsi="宋体" w:hint="eastAsia"/>
          <w:sz w:val="24"/>
        </w:rPr>
        <w:t>近斜土路)</w:t>
      </w:r>
      <w:r w:rsidR="00CE36E9">
        <w:rPr>
          <w:rFonts w:ascii="宋体" w:hAnsi="宋体" w:hint="eastAsia"/>
          <w:sz w:val="24"/>
        </w:rPr>
        <w:t>，</w:t>
      </w:r>
      <w:hyperlink r:id="rId7" w:history="1">
        <w:r w:rsidR="00CE36E9" w:rsidRPr="003B273E">
          <w:rPr>
            <w:rStyle w:val="a5"/>
            <w:rFonts w:ascii="宋体" w:hAnsi="宋体" w:hint="eastAsia"/>
            <w:sz w:val="24"/>
          </w:rPr>
          <w:t>并将电子文本发送到指定邮箱dyzx1245@163.com</w:t>
        </w:r>
      </w:hyperlink>
      <w:r w:rsidR="00CE36E9">
        <w:rPr>
          <w:rFonts w:ascii="宋体" w:hAnsi="宋体" w:hint="eastAsia"/>
          <w:sz w:val="24"/>
        </w:rPr>
        <w:t>，</w:t>
      </w:r>
      <w:r w:rsidR="00CE36E9" w:rsidRPr="007E2931">
        <w:rPr>
          <w:rFonts w:ascii="宋体" w:hAnsi="宋体" w:hint="eastAsia"/>
          <w:sz w:val="24"/>
        </w:rPr>
        <w:t>逾期不予受理。</w:t>
      </w:r>
    </w:p>
    <w:p w:rsidR="006B34BB" w:rsidRPr="007E2931" w:rsidRDefault="006B34BB" w:rsidP="006B34BB">
      <w:pPr>
        <w:spacing w:line="480" w:lineRule="exact"/>
        <w:ind w:firstLine="567"/>
        <w:rPr>
          <w:rFonts w:ascii="宋体" w:hAnsi="宋体"/>
          <w:sz w:val="24"/>
        </w:rPr>
      </w:pPr>
      <w:r w:rsidRPr="007E2931">
        <w:rPr>
          <w:rFonts w:ascii="宋体" w:hAnsi="宋体" w:hint="eastAsia"/>
          <w:sz w:val="24"/>
        </w:rPr>
        <w:t>市</w:t>
      </w:r>
      <w:r w:rsidR="00CE36E9">
        <w:rPr>
          <w:rFonts w:ascii="宋体" w:hAnsi="宋体" w:hint="eastAsia"/>
          <w:sz w:val="24"/>
        </w:rPr>
        <w:t>学生德育发展中心联系人</w:t>
      </w:r>
      <w:r w:rsidRPr="007E2931">
        <w:rPr>
          <w:rFonts w:ascii="宋体" w:hAnsi="宋体" w:hint="eastAsia"/>
          <w:sz w:val="24"/>
        </w:rPr>
        <w:t>：</w:t>
      </w:r>
      <w:r w:rsidR="00CE36E9" w:rsidRPr="007E2931">
        <w:rPr>
          <w:rFonts w:ascii="宋体" w:hAnsi="宋体" w:hint="eastAsia"/>
          <w:sz w:val="24"/>
        </w:rPr>
        <w:t>杨智勇</w:t>
      </w:r>
      <w:r w:rsidR="00CE36E9">
        <w:rPr>
          <w:rFonts w:ascii="宋体" w:hAnsi="宋体" w:hint="eastAsia"/>
          <w:sz w:val="24"/>
        </w:rPr>
        <w:t>，</w:t>
      </w:r>
      <w:r w:rsidR="00CE36E9" w:rsidRPr="007E2931">
        <w:rPr>
          <w:rFonts w:ascii="宋体" w:hAnsi="宋体" w:hint="eastAsia"/>
          <w:sz w:val="24"/>
        </w:rPr>
        <w:t>联系电话：64164114</w:t>
      </w:r>
    </w:p>
    <w:p w:rsidR="006B34BB" w:rsidRPr="007E2931" w:rsidRDefault="006B34BB" w:rsidP="006B34BB">
      <w:pPr>
        <w:spacing w:line="480" w:lineRule="exact"/>
        <w:ind w:firstLine="567"/>
        <w:rPr>
          <w:rFonts w:ascii="宋体" w:hAnsi="宋体"/>
          <w:sz w:val="24"/>
        </w:rPr>
      </w:pPr>
    </w:p>
    <w:p w:rsidR="006B34BB" w:rsidRPr="007E2931" w:rsidRDefault="006B34BB" w:rsidP="006B34BB">
      <w:pPr>
        <w:spacing w:line="480" w:lineRule="exact"/>
        <w:ind w:firstLine="567"/>
        <w:rPr>
          <w:rFonts w:ascii="宋体" w:hAnsi="宋体"/>
          <w:sz w:val="24"/>
        </w:rPr>
      </w:pPr>
    </w:p>
    <w:p w:rsidR="006B34BB" w:rsidRPr="007E2931" w:rsidRDefault="006B34BB" w:rsidP="006B34BB">
      <w:pPr>
        <w:spacing w:line="480" w:lineRule="exact"/>
        <w:rPr>
          <w:rFonts w:ascii="宋体" w:hAnsi="宋体"/>
          <w:sz w:val="24"/>
          <w:szCs w:val="30"/>
        </w:rPr>
      </w:pPr>
      <w:r w:rsidRPr="007E2931">
        <w:rPr>
          <w:rFonts w:ascii="宋体" w:hAnsi="宋体" w:hint="eastAsia"/>
          <w:sz w:val="24"/>
          <w:szCs w:val="30"/>
        </w:rPr>
        <w:t>附件：</w:t>
      </w:r>
      <w:r w:rsidRPr="007E2931">
        <w:rPr>
          <w:rFonts w:ascii="宋体" w:hAnsi="宋体"/>
          <w:sz w:val="24"/>
          <w:szCs w:val="30"/>
        </w:rPr>
        <w:t>1</w:t>
      </w:r>
      <w:r w:rsidRPr="007E2931">
        <w:rPr>
          <w:rFonts w:ascii="宋体" w:hAnsi="宋体" w:hint="eastAsia"/>
          <w:sz w:val="24"/>
          <w:szCs w:val="30"/>
        </w:rPr>
        <w:t>.</w:t>
      </w:r>
      <w:bookmarkStart w:id="0" w:name="OLE_LINK1"/>
      <w:r w:rsidRPr="007E2931">
        <w:rPr>
          <w:rFonts w:ascii="宋体" w:hAnsi="宋体" w:hint="eastAsia"/>
          <w:sz w:val="24"/>
          <w:szCs w:val="30"/>
        </w:rPr>
        <w:t>上海市育才奖</w:t>
      </w:r>
      <w:r w:rsidR="00630B11">
        <w:rPr>
          <w:rFonts w:ascii="宋体" w:hAnsi="宋体" w:hint="eastAsia"/>
          <w:sz w:val="24"/>
          <w:szCs w:val="30"/>
        </w:rPr>
        <w:t>（高校辅导员类）申报表</w:t>
      </w:r>
      <w:bookmarkEnd w:id="0"/>
    </w:p>
    <w:p w:rsidR="006B34BB" w:rsidRPr="00995326" w:rsidRDefault="006B34BB" w:rsidP="006B34BB">
      <w:pPr>
        <w:spacing w:line="480" w:lineRule="exact"/>
        <w:rPr>
          <w:rFonts w:ascii="宋体" w:hAnsi="宋体"/>
          <w:sz w:val="24"/>
          <w:szCs w:val="30"/>
        </w:rPr>
      </w:pPr>
      <w:r w:rsidRPr="007E2931">
        <w:rPr>
          <w:rFonts w:ascii="宋体" w:hAnsi="宋体" w:hint="eastAsia"/>
          <w:sz w:val="24"/>
          <w:szCs w:val="30"/>
        </w:rPr>
        <w:t xml:space="preserve">      2.</w:t>
      </w:r>
      <w:r w:rsidR="00995326" w:rsidRPr="00995326">
        <w:rPr>
          <w:rFonts w:ascii="宋体" w:hAnsi="宋体" w:hint="eastAsia"/>
          <w:sz w:val="24"/>
          <w:szCs w:val="30"/>
        </w:rPr>
        <w:t xml:space="preserve"> </w:t>
      </w:r>
      <w:r w:rsidR="00995326" w:rsidRPr="007E2931">
        <w:rPr>
          <w:rFonts w:ascii="宋体" w:hAnsi="宋体" w:hint="eastAsia"/>
          <w:sz w:val="24"/>
          <w:szCs w:val="30"/>
        </w:rPr>
        <w:t>上海市育才奖</w:t>
      </w:r>
      <w:r w:rsidR="00995326">
        <w:rPr>
          <w:rFonts w:ascii="宋体" w:hAnsi="宋体" w:hint="eastAsia"/>
          <w:sz w:val="24"/>
          <w:szCs w:val="30"/>
        </w:rPr>
        <w:t>（高校</w:t>
      </w:r>
      <w:r w:rsidR="00091CE4">
        <w:rPr>
          <w:rFonts w:ascii="宋体" w:hAnsi="宋体" w:hint="eastAsia"/>
          <w:sz w:val="24"/>
          <w:szCs w:val="30"/>
        </w:rPr>
        <w:t>思想政治理论课教师类</w:t>
      </w:r>
      <w:r w:rsidR="00995326">
        <w:rPr>
          <w:rFonts w:ascii="宋体" w:hAnsi="宋体" w:hint="eastAsia"/>
          <w:sz w:val="24"/>
          <w:szCs w:val="30"/>
        </w:rPr>
        <w:t>）申报表</w:t>
      </w:r>
    </w:p>
    <w:p w:rsidR="00995326" w:rsidRPr="007E2931" w:rsidRDefault="00995326" w:rsidP="00995326">
      <w:pPr>
        <w:spacing w:line="480" w:lineRule="exact"/>
        <w:rPr>
          <w:rFonts w:ascii="宋体" w:hAnsi="宋体"/>
          <w:sz w:val="24"/>
          <w:szCs w:val="30"/>
        </w:rPr>
      </w:pPr>
      <w:r>
        <w:rPr>
          <w:rFonts w:ascii="宋体" w:hAnsi="宋体" w:hint="eastAsia"/>
          <w:sz w:val="24"/>
        </w:rPr>
        <w:t xml:space="preserve">     </w:t>
      </w:r>
      <w:r w:rsidR="006B34BB" w:rsidRPr="007E2931">
        <w:rPr>
          <w:rFonts w:ascii="宋体" w:hAnsi="宋体" w:hint="eastAsia"/>
          <w:sz w:val="24"/>
        </w:rPr>
        <w:t xml:space="preserve"> </w:t>
      </w:r>
      <w:r w:rsidR="006B34BB" w:rsidRPr="007E2931">
        <w:rPr>
          <w:rFonts w:ascii="宋体" w:hAnsi="宋体" w:hint="eastAsia"/>
          <w:sz w:val="24"/>
          <w:szCs w:val="30"/>
        </w:rPr>
        <w:t>3.</w:t>
      </w:r>
      <w:r w:rsidRPr="00995326">
        <w:rPr>
          <w:rFonts w:ascii="宋体" w:hAnsi="宋体" w:hint="eastAsia"/>
          <w:sz w:val="24"/>
          <w:szCs w:val="30"/>
        </w:rPr>
        <w:t xml:space="preserve"> </w:t>
      </w:r>
      <w:r w:rsidRPr="007E2931">
        <w:rPr>
          <w:rFonts w:ascii="宋体" w:hAnsi="宋体" w:hint="eastAsia"/>
          <w:sz w:val="24"/>
          <w:szCs w:val="30"/>
        </w:rPr>
        <w:t>上海市育才奖</w:t>
      </w:r>
      <w:r>
        <w:rPr>
          <w:rFonts w:ascii="宋体" w:hAnsi="宋体" w:hint="eastAsia"/>
          <w:sz w:val="24"/>
          <w:szCs w:val="30"/>
        </w:rPr>
        <w:t>（高校</w:t>
      </w:r>
      <w:r w:rsidR="00091CE4">
        <w:rPr>
          <w:rFonts w:ascii="宋体" w:hAnsi="宋体" w:hint="eastAsia"/>
          <w:sz w:val="24"/>
          <w:szCs w:val="30"/>
        </w:rPr>
        <w:t>思想政治教育工作者类</w:t>
      </w:r>
      <w:r>
        <w:rPr>
          <w:rFonts w:ascii="宋体" w:hAnsi="宋体" w:hint="eastAsia"/>
          <w:sz w:val="24"/>
          <w:szCs w:val="30"/>
        </w:rPr>
        <w:t>）申报表</w:t>
      </w:r>
    </w:p>
    <w:p w:rsidR="006B34BB" w:rsidRPr="007E2931" w:rsidRDefault="006B34BB" w:rsidP="006B34BB">
      <w:pPr>
        <w:spacing w:line="480" w:lineRule="exact"/>
        <w:rPr>
          <w:rFonts w:ascii="宋体" w:hAnsi="宋体"/>
          <w:sz w:val="24"/>
        </w:rPr>
      </w:pPr>
    </w:p>
    <w:p w:rsidR="006B34BB" w:rsidRDefault="006B34BB" w:rsidP="006B34BB">
      <w:pPr>
        <w:spacing w:line="480" w:lineRule="exact"/>
        <w:rPr>
          <w:rFonts w:ascii="宋体" w:hAnsi="宋体"/>
          <w:sz w:val="24"/>
        </w:rPr>
      </w:pPr>
      <w:r w:rsidRPr="007E2931">
        <w:rPr>
          <w:rFonts w:ascii="宋体" w:hAnsi="宋体"/>
          <w:sz w:val="24"/>
        </w:rPr>
        <w:t xml:space="preserve">                                 </w:t>
      </w:r>
      <w:r w:rsidRPr="007E2931">
        <w:rPr>
          <w:rFonts w:ascii="宋体" w:hAnsi="宋体" w:hint="eastAsia"/>
          <w:sz w:val="24"/>
        </w:rPr>
        <w:t>上海市</w:t>
      </w:r>
      <w:r w:rsidR="0062169F">
        <w:rPr>
          <w:rFonts w:ascii="宋体" w:hAnsi="宋体" w:hint="eastAsia"/>
          <w:sz w:val="24"/>
        </w:rPr>
        <w:t>教育委员会德育处</w:t>
      </w:r>
    </w:p>
    <w:p w:rsidR="0062169F" w:rsidRPr="007E2931" w:rsidRDefault="0062169F" w:rsidP="006B34BB">
      <w:pPr>
        <w:spacing w:line="480" w:lineRule="exact"/>
        <w:rPr>
          <w:rFonts w:ascii="宋体" w:hAnsi="宋体"/>
          <w:sz w:val="24"/>
        </w:rPr>
      </w:pPr>
      <w:r>
        <w:rPr>
          <w:rFonts w:ascii="宋体" w:hAnsi="宋体" w:hint="eastAsia"/>
          <w:sz w:val="24"/>
        </w:rPr>
        <w:t xml:space="preserve">                                上海市学生德育发展中心（代章）</w:t>
      </w:r>
    </w:p>
    <w:p w:rsidR="006B34BB" w:rsidRPr="007E2931" w:rsidRDefault="006B34BB" w:rsidP="006B34BB">
      <w:pPr>
        <w:spacing w:line="480" w:lineRule="exact"/>
        <w:ind w:firstLineChars="1789" w:firstLine="4294"/>
        <w:rPr>
          <w:rFonts w:ascii="宋体" w:hAnsi="宋体"/>
          <w:sz w:val="24"/>
        </w:rPr>
      </w:pPr>
      <w:r w:rsidRPr="007E2931">
        <w:rPr>
          <w:rFonts w:ascii="宋体" w:hAnsi="宋体"/>
          <w:sz w:val="24"/>
        </w:rPr>
        <w:t>2016年</w:t>
      </w:r>
      <w:r w:rsidRPr="007E2931">
        <w:rPr>
          <w:rFonts w:ascii="宋体" w:hAnsi="宋体" w:hint="eastAsia"/>
          <w:sz w:val="24"/>
        </w:rPr>
        <w:t>5月</w:t>
      </w:r>
      <w:r w:rsidR="0062169F">
        <w:rPr>
          <w:rFonts w:ascii="宋体" w:hAnsi="宋体" w:hint="eastAsia"/>
          <w:sz w:val="24"/>
        </w:rPr>
        <w:t>20</w:t>
      </w:r>
      <w:r w:rsidRPr="007E2931">
        <w:rPr>
          <w:rFonts w:ascii="宋体" w:hAnsi="宋体" w:hint="eastAsia"/>
          <w:sz w:val="24"/>
        </w:rPr>
        <w:t>日</w:t>
      </w:r>
    </w:p>
    <w:p w:rsidR="0037018B" w:rsidRDefault="0037018B" w:rsidP="006B34BB"/>
    <w:sectPr w:rsidR="0037018B" w:rsidSect="003701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197" w:rsidRDefault="00932197" w:rsidP="006B34BB">
      <w:r>
        <w:separator/>
      </w:r>
    </w:p>
  </w:endnote>
  <w:endnote w:type="continuationSeparator" w:id="0">
    <w:p w:rsidR="00932197" w:rsidRDefault="00932197" w:rsidP="006B3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197" w:rsidRDefault="00932197" w:rsidP="006B34BB">
      <w:r>
        <w:separator/>
      </w:r>
    </w:p>
  </w:footnote>
  <w:footnote w:type="continuationSeparator" w:id="0">
    <w:p w:rsidR="00932197" w:rsidRDefault="00932197" w:rsidP="006B34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ADA"/>
    <w:multiLevelType w:val="hybridMultilevel"/>
    <w:tmpl w:val="49A47028"/>
    <w:lvl w:ilvl="0" w:tplc="7158D5EC">
      <w:start w:val="1"/>
      <w:numFmt w:val="decimal"/>
      <w:lvlText w:val="（%1）"/>
      <w:lvlJc w:val="left"/>
      <w:pPr>
        <w:ind w:left="1647" w:hanging="720"/>
      </w:pPr>
      <w:rPr>
        <w:rFonts w:hint="default"/>
      </w:rPr>
    </w:lvl>
    <w:lvl w:ilvl="1" w:tplc="04090019" w:tentative="1">
      <w:start w:val="1"/>
      <w:numFmt w:val="lowerLetter"/>
      <w:lvlText w:val="%2)"/>
      <w:lvlJc w:val="left"/>
      <w:pPr>
        <w:ind w:left="1767" w:hanging="420"/>
      </w:pPr>
    </w:lvl>
    <w:lvl w:ilvl="2" w:tplc="0409001B" w:tentative="1">
      <w:start w:val="1"/>
      <w:numFmt w:val="lowerRoman"/>
      <w:lvlText w:val="%3."/>
      <w:lvlJc w:val="right"/>
      <w:pPr>
        <w:ind w:left="2187" w:hanging="420"/>
      </w:pPr>
    </w:lvl>
    <w:lvl w:ilvl="3" w:tplc="0409000F" w:tentative="1">
      <w:start w:val="1"/>
      <w:numFmt w:val="decimal"/>
      <w:lvlText w:val="%4."/>
      <w:lvlJc w:val="left"/>
      <w:pPr>
        <w:ind w:left="2607" w:hanging="420"/>
      </w:pPr>
    </w:lvl>
    <w:lvl w:ilvl="4" w:tplc="04090019" w:tentative="1">
      <w:start w:val="1"/>
      <w:numFmt w:val="lowerLetter"/>
      <w:lvlText w:val="%5)"/>
      <w:lvlJc w:val="left"/>
      <w:pPr>
        <w:ind w:left="3027" w:hanging="420"/>
      </w:pPr>
    </w:lvl>
    <w:lvl w:ilvl="5" w:tplc="0409001B" w:tentative="1">
      <w:start w:val="1"/>
      <w:numFmt w:val="lowerRoman"/>
      <w:lvlText w:val="%6."/>
      <w:lvlJc w:val="right"/>
      <w:pPr>
        <w:ind w:left="3447" w:hanging="420"/>
      </w:pPr>
    </w:lvl>
    <w:lvl w:ilvl="6" w:tplc="0409000F" w:tentative="1">
      <w:start w:val="1"/>
      <w:numFmt w:val="decimal"/>
      <w:lvlText w:val="%7."/>
      <w:lvlJc w:val="left"/>
      <w:pPr>
        <w:ind w:left="3867" w:hanging="420"/>
      </w:pPr>
    </w:lvl>
    <w:lvl w:ilvl="7" w:tplc="04090019" w:tentative="1">
      <w:start w:val="1"/>
      <w:numFmt w:val="lowerLetter"/>
      <w:lvlText w:val="%8)"/>
      <w:lvlJc w:val="left"/>
      <w:pPr>
        <w:ind w:left="4287" w:hanging="420"/>
      </w:pPr>
    </w:lvl>
    <w:lvl w:ilvl="8" w:tplc="0409001B" w:tentative="1">
      <w:start w:val="1"/>
      <w:numFmt w:val="lowerRoman"/>
      <w:lvlText w:val="%9."/>
      <w:lvlJc w:val="right"/>
      <w:pPr>
        <w:ind w:left="4707" w:hanging="420"/>
      </w:pPr>
    </w:lvl>
  </w:abstractNum>
  <w:abstractNum w:abstractNumId="1">
    <w:nsid w:val="074F1350"/>
    <w:multiLevelType w:val="hybridMultilevel"/>
    <w:tmpl w:val="82CA061E"/>
    <w:lvl w:ilvl="0" w:tplc="C324F3B8">
      <w:start w:val="1"/>
      <w:numFmt w:val="decimalFullWidth"/>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138B7557"/>
    <w:multiLevelType w:val="hybridMultilevel"/>
    <w:tmpl w:val="6D92DAC4"/>
    <w:lvl w:ilvl="0" w:tplc="A10A9B96">
      <w:start w:val="1"/>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2B4F2B18"/>
    <w:multiLevelType w:val="hybridMultilevel"/>
    <w:tmpl w:val="C3DA29FA"/>
    <w:lvl w:ilvl="0" w:tplc="BEB6FE4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6E25D3"/>
    <w:multiLevelType w:val="hybridMultilevel"/>
    <w:tmpl w:val="FF564E36"/>
    <w:lvl w:ilvl="0" w:tplc="7F402208">
      <w:start w:val="1"/>
      <w:numFmt w:val="japaneseCounting"/>
      <w:lvlText w:val="%1、"/>
      <w:lvlJc w:val="left"/>
      <w:pPr>
        <w:ind w:left="1047" w:hanging="4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61EA2513"/>
    <w:multiLevelType w:val="hybridMultilevel"/>
    <w:tmpl w:val="4F32AAB0"/>
    <w:lvl w:ilvl="0" w:tplc="C5B08BD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6628679E"/>
    <w:multiLevelType w:val="hybridMultilevel"/>
    <w:tmpl w:val="EC365CE0"/>
    <w:lvl w:ilvl="0" w:tplc="1332AA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7DE9"/>
    <w:rsid w:val="00007D23"/>
    <w:rsid w:val="00091CE4"/>
    <w:rsid w:val="000D2730"/>
    <w:rsid w:val="00137091"/>
    <w:rsid w:val="002673DD"/>
    <w:rsid w:val="0037018B"/>
    <w:rsid w:val="00396635"/>
    <w:rsid w:val="00404804"/>
    <w:rsid w:val="004615E2"/>
    <w:rsid w:val="004C7DE9"/>
    <w:rsid w:val="005F423A"/>
    <w:rsid w:val="00600C83"/>
    <w:rsid w:val="0062169F"/>
    <w:rsid w:val="00630B11"/>
    <w:rsid w:val="006B34BB"/>
    <w:rsid w:val="00744D19"/>
    <w:rsid w:val="007611EA"/>
    <w:rsid w:val="00917DE4"/>
    <w:rsid w:val="00932197"/>
    <w:rsid w:val="00995326"/>
    <w:rsid w:val="00997388"/>
    <w:rsid w:val="009F0DE3"/>
    <w:rsid w:val="00B779B7"/>
    <w:rsid w:val="00B91059"/>
    <w:rsid w:val="00CD0234"/>
    <w:rsid w:val="00CE36E9"/>
    <w:rsid w:val="00D14263"/>
    <w:rsid w:val="00D71C51"/>
    <w:rsid w:val="00DB0207"/>
    <w:rsid w:val="00E93DAB"/>
    <w:rsid w:val="00ED7AD7"/>
    <w:rsid w:val="00FE53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4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34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B34BB"/>
    <w:rPr>
      <w:sz w:val="18"/>
      <w:szCs w:val="18"/>
    </w:rPr>
  </w:style>
  <w:style w:type="paragraph" w:styleId="a4">
    <w:name w:val="footer"/>
    <w:basedOn w:val="a"/>
    <w:link w:val="Char0"/>
    <w:uiPriority w:val="99"/>
    <w:semiHidden/>
    <w:unhideWhenUsed/>
    <w:rsid w:val="006B34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B34BB"/>
    <w:rPr>
      <w:sz w:val="18"/>
      <w:szCs w:val="18"/>
    </w:rPr>
  </w:style>
  <w:style w:type="character" w:styleId="a5">
    <w:name w:val="Hyperlink"/>
    <w:basedOn w:val="a0"/>
    <w:uiPriority w:val="99"/>
    <w:rsid w:val="006B34BB"/>
    <w:rPr>
      <w:rFonts w:cs="Times New Roman"/>
      <w:color w:val="0000FF"/>
      <w:u w:val="single"/>
    </w:rPr>
  </w:style>
  <w:style w:type="paragraph" w:styleId="a6">
    <w:name w:val="List Paragraph"/>
    <w:basedOn w:val="a"/>
    <w:uiPriority w:val="34"/>
    <w:qFormat/>
    <w:rsid w:val="00B779B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4182;&#23558;&#30005;&#23376;&#25991;&#26412;&#21457;&#36865;&#21040;&#25351;&#23450;&#37038;&#31665;dyzx1245@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dcterms:created xsi:type="dcterms:W3CDTF">2016-05-25T05:13:00Z</dcterms:created>
  <dcterms:modified xsi:type="dcterms:W3CDTF">2016-05-25T06:00:00Z</dcterms:modified>
</cp:coreProperties>
</file>