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31" w:rsidRPr="001C5B0E" w:rsidRDefault="00B75731" w:rsidP="006421E8">
      <w:pPr>
        <w:spacing w:line="440" w:lineRule="exact"/>
        <w:jc w:val="center"/>
        <w:rPr>
          <w:rFonts w:ascii="方正小标宋简体" w:eastAsia="方正小标宋简体" w:hAnsi="华文中宋"/>
          <w:sz w:val="40"/>
          <w:szCs w:val="36"/>
        </w:rPr>
      </w:pPr>
      <w:r w:rsidRPr="001C5B0E">
        <w:rPr>
          <w:rFonts w:ascii="方正小标宋简体" w:eastAsia="方正小标宋简体" w:hAnsi="华文中宋" w:hint="eastAsia"/>
          <w:sz w:val="40"/>
          <w:szCs w:val="36"/>
        </w:rPr>
        <w:t>关于开展</w:t>
      </w:r>
      <w:r w:rsidRPr="001C5B0E">
        <w:rPr>
          <w:rFonts w:ascii="方正小标宋简体" w:eastAsia="方正小标宋简体" w:hAnsi="华文中宋"/>
          <w:sz w:val="40"/>
          <w:szCs w:val="36"/>
        </w:rPr>
        <w:t>20</w:t>
      </w:r>
      <w:r>
        <w:rPr>
          <w:rFonts w:ascii="方正小标宋简体" w:eastAsia="方正小标宋简体" w:hAnsi="华文中宋"/>
          <w:sz w:val="40"/>
          <w:szCs w:val="36"/>
        </w:rPr>
        <w:t>20</w:t>
      </w:r>
      <w:r w:rsidRPr="001C5B0E">
        <w:rPr>
          <w:rFonts w:ascii="方正小标宋简体" w:eastAsia="方正小标宋简体" w:hAnsi="华文中宋" w:hint="eastAsia"/>
          <w:sz w:val="40"/>
          <w:szCs w:val="36"/>
        </w:rPr>
        <w:t>年宝钢优秀教师奖</w:t>
      </w:r>
    </w:p>
    <w:p w:rsidR="00B75731" w:rsidRPr="001C5B0E" w:rsidRDefault="00B75731" w:rsidP="006421E8">
      <w:pPr>
        <w:spacing w:line="440" w:lineRule="exact"/>
        <w:jc w:val="center"/>
        <w:rPr>
          <w:rFonts w:ascii="方正小标宋简体" w:eastAsia="方正小标宋简体" w:hAnsi="华文中宋"/>
          <w:sz w:val="40"/>
          <w:szCs w:val="36"/>
        </w:rPr>
      </w:pPr>
      <w:r w:rsidRPr="001C5B0E">
        <w:rPr>
          <w:rFonts w:ascii="方正小标宋简体" w:eastAsia="方正小标宋简体" w:hAnsi="华文中宋" w:hint="eastAsia"/>
          <w:sz w:val="40"/>
          <w:szCs w:val="36"/>
        </w:rPr>
        <w:t>评选工作的通知</w:t>
      </w:r>
    </w:p>
    <w:p w:rsidR="00B75731" w:rsidRDefault="00B75731" w:rsidP="006421E8">
      <w:pPr>
        <w:spacing w:line="440" w:lineRule="exact"/>
        <w:rPr>
          <w:rFonts w:ascii="仿宋_GB2312" w:eastAsia="仿宋_GB2312"/>
          <w:sz w:val="28"/>
          <w:szCs w:val="28"/>
        </w:rPr>
      </w:pPr>
    </w:p>
    <w:p w:rsidR="00B75731" w:rsidRPr="001C5B0E" w:rsidRDefault="00B75731" w:rsidP="006421E8">
      <w:pPr>
        <w:spacing w:line="440" w:lineRule="exact"/>
        <w:rPr>
          <w:rFonts w:ascii="仿宋_GB2312" w:eastAsia="仿宋_GB2312"/>
          <w:sz w:val="32"/>
          <w:szCs w:val="28"/>
        </w:rPr>
      </w:pPr>
      <w:r w:rsidRPr="001C5B0E">
        <w:rPr>
          <w:rFonts w:ascii="仿宋_GB2312" w:eastAsia="仿宋_GB2312" w:hint="eastAsia"/>
          <w:sz w:val="32"/>
          <w:szCs w:val="28"/>
        </w:rPr>
        <w:t>各有关高校人事处：</w:t>
      </w:r>
    </w:p>
    <w:p w:rsidR="00B75731" w:rsidRPr="001C5B0E" w:rsidRDefault="00B75731" w:rsidP="006421E8">
      <w:pPr>
        <w:spacing w:line="440" w:lineRule="exact"/>
        <w:ind w:firstLineChars="200" w:firstLine="640"/>
        <w:rPr>
          <w:rFonts w:ascii="仿宋_GB2312" w:eastAsia="仿宋_GB2312"/>
          <w:sz w:val="32"/>
          <w:szCs w:val="28"/>
        </w:rPr>
      </w:pPr>
      <w:r w:rsidRPr="001C5B0E">
        <w:rPr>
          <w:rFonts w:ascii="仿宋_GB2312" w:eastAsia="仿宋_GB2312" w:hint="eastAsia"/>
          <w:sz w:val="32"/>
          <w:szCs w:val="28"/>
        </w:rPr>
        <w:t>根据宝钢教育基金会《</w:t>
      </w:r>
      <w:r w:rsidRPr="001C5B0E">
        <w:rPr>
          <w:rFonts w:ascii="仿宋_GB2312" w:eastAsia="仿宋_GB2312"/>
          <w:sz w:val="32"/>
          <w:szCs w:val="28"/>
        </w:rPr>
        <w:t>20</w:t>
      </w:r>
      <w:r>
        <w:rPr>
          <w:rFonts w:ascii="仿宋_GB2312" w:eastAsia="仿宋_GB2312"/>
          <w:sz w:val="32"/>
          <w:szCs w:val="28"/>
        </w:rPr>
        <w:t>20</w:t>
      </w:r>
      <w:r w:rsidRPr="001C5B0E">
        <w:rPr>
          <w:rFonts w:ascii="仿宋_GB2312" w:eastAsia="仿宋_GB2312" w:hint="eastAsia"/>
          <w:sz w:val="32"/>
          <w:szCs w:val="28"/>
        </w:rPr>
        <w:t>年宝钢教育奖评审工作通知》（宝基字</w:t>
      </w:r>
      <w:r w:rsidRPr="001C5B0E">
        <w:rPr>
          <w:rFonts w:ascii="仿宋_GB2312" w:eastAsia="仿宋_GB2312" w:hAnsi="宋体" w:hint="eastAsia"/>
          <w:sz w:val="32"/>
          <w:szCs w:val="28"/>
        </w:rPr>
        <w:t>〔</w:t>
      </w:r>
      <w:r w:rsidRPr="001C5B0E">
        <w:rPr>
          <w:rFonts w:ascii="仿宋_GB2312" w:eastAsia="仿宋_GB2312" w:hAnsi="宋体"/>
          <w:sz w:val="32"/>
          <w:szCs w:val="28"/>
        </w:rPr>
        <w:t>20</w:t>
      </w:r>
      <w:r>
        <w:rPr>
          <w:rFonts w:ascii="仿宋_GB2312" w:eastAsia="仿宋_GB2312" w:hAnsi="宋体"/>
          <w:sz w:val="32"/>
          <w:szCs w:val="28"/>
        </w:rPr>
        <w:t>20</w:t>
      </w:r>
      <w:r w:rsidRPr="001C5B0E">
        <w:rPr>
          <w:rFonts w:ascii="仿宋_GB2312" w:eastAsia="仿宋_GB2312" w:hAnsi="宋体" w:hint="eastAsia"/>
          <w:sz w:val="32"/>
          <w:szCs w:val="28"/>
        </w:rPr>
        <w:t>〕</w:t>
      </w:r>
      <w:r>
        <w:rPr>
          <w:rFonts w:ascii="仿宋_GB2312" w:eastAsia="仿宋_GB2312" w:hAnsi="宋体"/>
          <w:sz w:val="32"/>
          <w:szCs w:val="28"/>
        </w:rPr>
        <w:t>3</w:t>
      </w:r>
      <w:r w:rsidRPr="001C5B0E">
        <w:rPr>
          <w:rFonts w:ascii="仿宋_GB2312" w:eastAsia="仿宋_GB2312" w:hAnsi="宋体" w:hint="eastAsia"/>
          <w:sz w:val="32"/>
          <w:szCs w:val="28"/>
        </w:rPr>
        <w:t>号</w:t>
      </w:r>
      <w:r w:rsidRPr="001C5B0E">
        <w:rPr>
          <w:rFonts w:ascii="仿宋_GB2312" w:eastAsia="仿宋_GB2312" w:hint="eastAsia"/>
          <w:sz w:val="32"/>
          <w:szCs w:val="28"/>
        </w:rPr>
        <w:t>）和《宝钢教育奖评颁实施细则》（以下简称“《实施细则》”）（见附件）有关规定，现将</w:t>
      </w:r>
      <w:r w:rsidRPr="001C5B0E">
        <w:rPr>
          <w:rFonts w:ascii="仿宋_GB2312" w:eastAsia="仿宋_GB2312"/>
          <w:sz w:val="32"/>
          <w:szCs w:val="28"/>
        </w:rPr>
        <w:t>20</w:t>
      </w:r>
      <w:r>
        <w:rPr>
          <w:rFonts w:ascii="仿宋_GB2312" w:eastAsia="仿宋_GB2312"/>
          <w:sz w:val="32"/>
          <w:szCs w:val="28"/>
        </w:rPr>
        <w:t>20</w:t>
      </w:r>
      <w:r w:rsidRPr="001C5B0E">
        <w:rPr>
          <w:rFonts w:ascii="仿宋_GB2312" w:eastAsia="仿宋_GB2312" w:hint="eastAsia"/>
          <w:sz w:val="32"/>
          <w:szCs w:val="28"/>
        </w:rPr>
        <w:t>年宝钢优秀教师奖评选工作通知如下：</w:t>
      </w:r>
    </w:p>
    <w:p w:rsidR="00B75731" w:rsidRPr="001C5B0E" w:rsidRDefault="00B75731" w:rsidP="006421E8">
      <w:pPr>
        <w:spacing w:line="440" w:lineRule="exact"/>
        <w:ind w:firstLineChars="200" w:firstLine="640"/>
        <w:rPr>
          <w:rFonts w:ascii="黑体" w:eastAsia="黑体" w:hAnsi="黑体"/>
          <w:sz w:val="32"/>
          <w:szCs w:val="28"/>
        </w:rPr>
      </w:pPr>
      <w:r w:rsidRPr="001C5B0E">
        <w:rPr>
          <w:rFonts w:ascii="黑体" w:eastAsia="黑体" w:hAnsi="黑体" w:hint="eastAsia"/>
          <w:sz w:val="32"/>
          <w:szCs w:val="28"/>
        </w:rPr>
        <w:t>一、申报对象及评选条件</w:t>
      </w:r>
    </w:p>
    <w:p w:rsidR="00B75731" w:rsidRPr="001C5B0E" w:rsidRDefault="00B75731" w:rsidP="006421E8">
      <w:pPr>
        <w:spacing w:line="440" w:lineRule="exact"/>
        <w:ind w:firstLineChars="200" w:firstLine="640"/>
        <w:rPr>
          <w:rFonts w:ascii="仿宋_GB2312" w:eastAsia="仿宋_GB2312"/>
          <w:b/>
          <w:sz w:val="32"/>
          <w:szCs w:val="28"/>
        </w:rPr>
      </w:pPr>
      <w:r w:rsidRPr="001C5B0E">
        <w:rPr>
          <w:rFonts w:ascii="仿宋_GB2312" w:eastAsia="仿宋_GB2312"/>
          <w:sz w:val="32"/>
          <w:szCs w:val="28"/>
        </w:rPr>
        <w:t>1</w:t>
      </w:r>
      <w:r w:rsidRPr="001C5B0E">
        <w:rPr>
          <w:rFonts w:ascii="仿宋_GB2312" w:eastAsia="仿宋_GB2312" w:hint="eastAsia"/>
          <w:sz w:val="32"/>
          <w:szCs w:val="28"/>
        </w:rPr>
        <w:t>、忠诚党的教育事业，有强烈的事业心和团结协作精神，爱岗敬业，师德高尚，治学严谨，教书育人。</w:t>
      </w:r>
    </w:p>
    <w:p w:rsidR="00B75731" w:rsidRPr="001C5B0E" w:rsidRDefault="00B75731" w:rsidP="006421E8">
      <w:pPr>
        <w:spacing w:line="440" w:lineRule="exact"/>
        <w:ind w:firstLineChars="200" w:firstLine="640"/>
        <w:rPr>
          <w:rFonts w:ascii="仿宋_GB2312" w:eastAsia="仿宋_GB2312"/>
          <w:b/>
          <w:sz w:val="32"/>
          <w:szCs w:val="28"/>
        </w:rPr>
      </w:pPr>
      <w:r w:rsidRPr="001C5B0E">
        <w:rPr>
          <w:rFonts w:ascii="仿宋_GB2312" w:eastAsia="仿宋_GB2312"/>
          <w:sz w:val="32"/>
          <w:szCs w:val="28"/>
        </w:rPr>
        <w:t>2</w:t>
      </w:r>
      <w:r w:rsidRPr="001C5B0E">
        <w:rPr>
          <w:rFonts w:ascii="仿宋_GB2312" w:eastAsia="仿宋_GB2312" w:hint="eastAsia"/>
          <w:sz w:val="32"/>
          <w:szCs w:val="28"/>
        </w:rPr>
        <w:t>、从事教育教学工作</w:t>
      </w:r>
      <w:r w:rsidRPr="001C5B0E">
        <w:rPr>
          <w:rFonts w:ascii="仿宋_GB2312" w:eastAsia="仿宋_GB2312"/>
          <w:sz w:val="32"/>
          <w:szCs w:val="28"/>
        </w:rPr>
        <w:t>5</w:t>
      </w:r>
      <w:r w:rsidRPr="001C5B0E">
        <w:rPr>
          <w:rFonts w:ascii="仿宋_GB2312" w:eastAsia="仿宋_GB2312" w:hint="eastAsia"/>
          <w:sz w:val="32"/>
          <w:szCs w:val="28"/>
        </w:rPr>
        <w:t>年及以上的在编教师。</w:t>
      </w:r>
    </w:p>
    <w:p w:rsidR="00B75731" w:rsidRPr="001C5B0E" w:rsidRDefault="00B75731" w:rsidP="006421E8">
      <w:pPr>
        <w:spacing w:line="440" w:lineRule="exact"/>
        <w:ind w:firstLineChars="200" w:firstLine="640"/>
        <w:rPr>
          <w:rFonts w:ascii="仿宋_GB2312" w:eastAsia="仿宋_GB2312"/>
          <w:b/>
          <w:sz w:val="32"/>
          <w:szCs w:val="28"/>
        </w:rPr>
      </w:pPr>
      <w:r w:rsidRPr="001C5B0E">
        <w:rPr>
          <w:rFonts w:ascii="仿宋_GB2312" w:eastAsia="仿宋_GB2312"/>
          <w:sz w:val="32"/>
          <w:szCs w:val="28"/>
        </w:rPr>
        <w:t>3</w:t>
      </w:r>
      <w:r w:rsidRPr="001C5B0E">
        <w:rPr>
          <w:rFonts w:ascii="仿宋_GB2312" w:eastAsia="仿宋_GB2312" w:hint="eastAsia"/>
          <w:sz w:val="32"/>
          <w:szCs w:val="28"/>
        </w:rPr>
        <w:t>、坚持工作在教学第一线，近三年连续承担本科生教学任务，每学年完成公共基础课或专业基础课授课在</w:t>
      </w:r>
      <w:r w:rsidRPr="001C5B0E">
        <w:rPr>
          <w:rFonts w:ascii="仿宋_GB2312" w:eastAsia="仿宋_GB2312"/>
          <w:sz w:val="32"/>
          <w:szCs w:val="28"/>
        </w:rPr>
        <w:t>64</w:t>
      </w:r>
      <w:r w:rsidRPr="001C5B0E">
        <w:rPr>
          <w:rFonts w:ascii="仿宋_GB2312" w:eastAsia="仿宋_GB2312" w:hint="eastAsia"/>
          <w:sz w:val="32"/>
          <w:szCs w:val="28"/>
        </w:rPr>
        <w:t>学时以上，且教学效果好，深受学生和同行好评。</w:t>
      </w:r>
    </w:p>
    <w:p w:rsidR="00B75731" w:rsidRPr="001C5B0E" w:rsidRDefault="00B75731" w:rsidP="006421E8">
      <w:pPr>
        <w:spacing w:line="440" w:lineRule="exact"/>
        <w:ind w:firstLineChars="200" w:firstLine="640"/>
        <w:rPr>
          <w:rFonts w:ascii="仿宋_GB2312" w:eastAsia="仿宋_GB2312"/>
          <w:b/>
          <w:sz w:val="32"/>
          <w:szCs w:val="28"/>
        </w:rPr>
      </w:pPr>
      <w:r w:rsidRPr="001C5B0E">
        <w:rPr>
          <w:rFonts w:ascii="仿宋_GB2312" w:eastAsia="仿宋_GB2312"/>
          <w:sz w:val="32"/>
          <w:szCs w:val="28"/>
        </w:rPr>
        <w:t>4</w:t>
      </w:r>
      <w:r w:rsidRPr="001C5B0E">
        <w:rPr>
          <w:rFonts w:ascii="仿宋_GB2312" w:eastAsia="仿宋_GB2312" w:hint="eastAsia"/>
          <w:sz w:val="32"/>
          <w:szCs w:val="28"/>
        </w:rPr>
        <w:t>、积极参与教育教学改革和教学基本建设，在教学内容、教材、方法、手段改革方面取得显著成果，获省部级及以上教学成果奖，或在核心期刊及以上刊物上发表教育教学研究论文，或有正式出版的教材、专著等。</w:t>
      </w:r>
    </w:p>
    <w:p w:rsidR="00B75731" w:rsidRPr="001C5B0E" w:rsidRDefault="00B75731" w:rsidP="006421E8">
      <w:pPr>
        <w:spacing w:line="440" w:lineRule="exact"/>
        <w:ind w:firstLineChars="200" w:firstLine="640"/>
        <w:rPr>
          <w:rFonts w:ascii="仿宋_GB2312" w:eastAsia="仿宋_GB2312"/>
          <w:b/>
          <w:sz w:val="32"/>
          <w:szCs w:val="28"/>
        </w:rPr>
      </w:pPr>
      <w:r w:rsidRPr="001C5B0E">
        <w:rPr>
          <w:rFonts w:ascii="仿宋_GB2312" w:eastAsia="仿宋_GB2312"/>
          <w:sz w:val="32"/>
          <w:szCs w:val="28"/>
        </w:rPr>
        <w:t>5</w:t>
      </w:r>
      <w:r w:rsidRPr="001C5B0E">
        <w:rPr>
          <w:rFonts w:ascii="仿宋_GB2312" w:eastAsia="仿宋_GB2312" w:hint="eastAsia"/>
          <w:sz w:val="32"/>
          <w:szCs w:val="28"/>
        </w:rPr>
        <w:t>、注重因材施教与学生的“五种能力”的培养，并取得显著成效；其直接培养、指导的学生在科学研究、竞赛、设计、创新实践和社会服务等活动中取得突出成绩，获省部级及以上奖励。</w:t>
      </w:r>
    </w:p>
    <w:p w:rsidR="00B75731" w:rsidRPr="001C5B0E" w:rsidRDefault="00B75731" w:rsidP="006421E8">
      <w:pPr>
        <w:spacing w:line="440" w:lineRule="exact"/>
        <w:ind w:firstLineChars="200" w:firstLine="640"/>
        <w:rPr>
          <w:rFonts w:ascii="仿宋_GB2312" w:eastAsia="仿宋_GB2312"/>
          <w:b/>
          <w:sz w:val="32"/>
          <w:szCs w:val="28"/>
        </w:rPr>
      </w:pPr>
      <w:r w:rsidRPr="001C5B0E">
        <w:rPr>
          <w:rFonts w:ascii="仿宋_GB2312" w:eastAsia="仿宋_GB2312"/>
          <w:sz w:val="32"/>
          <w:szCs w:val="28"/>
        </w:rPr>
        <w:t>6</w:t>
      </w:r>
      <w:r w:rsidRPr="001C5B0E">
        <w:rPr>
          <w:rFonts w:ascii="仿宋_GB2312" w:eastAsia="仿宋_GB2312" w:hint="eastAsia"/>
          <w:sz w:val="32"/>
          <w:szCs w:val="28"/>
        </w:rPr>
        <w:t>、有与职称相应的学术水平和科研成果，特别是能够将学科前沿知识和科研成果融入教学实践中。</w:t>
      </w:r>
    </w:p>
    <w:p w:rsidR="00B75731" w:rsidRPr="001C5B0E" w:rsidRDefault="00B75731" w:rsidP="006421E8">
      <w:pPr>
        <w:spacing w:line="440" w:lineRule="exact"/>
        <w:ind w:firstLineChars="200" w:firstLine="640"/>
        <w:rPr>
          <w:rFonts w:ascii="仿宋_GB2312" w:eastAsia="仿宋_GB2312"/>
          <w:sz w:val="32"/>
          <w:szCs w:val="28"/>
        </w:rPr>
      </w:pPr>
      <w:r w:rsidRPr="001C5B0E">
        <w:rPr>
          <w:rFonts w:ascii="仿宋_GB2312" w:eastAsia="仿宋_GB2312" w:hAnsi="宋体" w:cs="宋体" w:hint="eastAsia"/>
          <w:kern w:val="0"/>
          <w:sz w:val="32"/>
          <w:szCs w:val="28"/>
        </w:rPr>
        <w:t>具体申报条件、程序等详见</w:t>
      </w:r>
      <w:r w:rsidRPr="001C5B0E">
        <w:rPr>
          <w:rFonts w:ascii="仿宋_GB2312" w:eastAsia="仿宋_GB2312" w:hint="eastAsia"/>
          <w:sz w:val="32"/>
          <w:szCs w:val="28"/>
        </w:rPr>
        <w:t>《实施细则》。</w:t>
      </w:r>
    </w:p>
    <w:p w:rsidR="00B75731" w:rsidRPr="001C5B0E" w:rsidRDefault="00B75731" w:rsidP="006421E8">
      <w:pPr>
        <w:spacing w:line="440" w:lineRule="exact"/>
        <w:ind w:firstLineChars="200" w:firstLine="640"/>
        <w:rPr>
          <w:rFonts w:ascii="黑体" w:eastAsia="黑体" w:hAnsi="黑体"/>
          <w:sz w:val="32"/>
          <w:szCs w:val="28"/>
        </w:rPr>
      </w:pPr>
      <w:r w:rsidRPr="001C5B0E">
        <w:rPr>
          <w:rFonts w:ascii="黑体" w:eastAsia="黑体" w:hAnsi="黑体" w:hint="eastAsia"/>
          <w:sz w:val="32"/>
          <w:szCs w:val="28"/>
        </w:rPr>
        <w:t>二、申报途径和名额</w:t>
      </w:r>
    </w:p>
    <w:p w:rsidR="00B75731" w:rsidRPr="001C5B0E" w:rsidRDefault="00B75731" w:rsidP="006421E8">
      <w:pPr>
        <w:spacing w:line="440" w:lineRule="exact"/>
        <w:ind w:firstLineChars="200" w:firstLine="640"/>
        <w:rPr>
          <w:rFonts w:ascii="仿宋_GB2312" w:eastAsia="仿宋_GB2312"/>
          <w:sz w:val="32"/>
          <w:szCs w:val="28"/>
        </w:rPr>
      </w:pPr>
      <w:r w:rsidRPr="001C5B0E">
        <w:rPr>
          <w:rFonts w:ascii="仿宋_GB2312" w:eastAsia="仿宋_GB2312" w:hint="eastAsia"/>
          <w:sz w:val="32"/>
          <w:szCs w:val="28"/>
        </w:rPr>
        <w:t>请相关高校按照《实施细则》中第五章关于“评审材料”的要求，在指定网站登录申报。</w:t>
      </w:r>
      <w:r>
        <w:rPr>
          <w:rFonts w:ascii="仿宋_GB2312" w:eastAsia="仿宋_GB2312" w:hint="eastAsia"/>
          <w:sz w:val="32"/>
          <w:szCs w:val="28"/>
        </w:rPr>
        <w:t>请在网上填报后，将《评审表》（评审单位）下载，用</w:t>
      </w:r>
      <w:r>
        <w:rPr>
          <w:rFonts w:ascii="仿宋_GB2312" w:eastAsia="仿宋_GB2312"/>
          <w:sz w:val="32"/>
          <w:szCs w:val="28"/>
        </w:rPr>
        <w:t>A4</w:t>
      </w:r>
      <w:r>
        <w:rPr>
          <w:rFonts w:ascii="仿宋_GB2312" w:eastAsia="仿宋_GB2312" w:hint="eastAsia"/>
          <w:sz w:val="32"/>
          <w:szCs w:val="28"/>
        </w:rPr>
        <w:t>纸打印，由院系和学校审核及签名盖章，再将《评审表》彩色扫描成</w:t>
      </w:r>
      <w:r>
        <w:rPr>
          <w:rFonts w:ascii="仿宋_GB2312" w:eastAsia="仿宋_GB2312"/>
          <w:sz w:val="32"/>
          <w:szCs w:val="28"/>
        </w:rPr>
        <w:t>PDF</w:t>
      </w:r>
      <w:r>
        <w:rPr>
          <w:rFonts w:ascii="仿宋_GB2312" w:eastAsia="仿宋_GB2312" w:hint="eastAsia"/>
          <w:sz w:val="32"/>
          <w:szCs w:val="28"/>
        </w:rPr>
        <w:t>版上传网站。</w:t>
      </w:r>
    </w:p>
    <w:p w:rsidR="00B75731" w:rsidRPr="001C5B0E" w:rsidRDefault="00B75731" w:rsidP="006421E8">
      <w:pPr>
        <w:spacing w:line="440" w:lineRule="exact"/>
        <w:ind w:firstLineChars="200" w:firstLine="640"/>
        <w:rPr>
          <w:rFonts w:ascii="仿宋_GB2312" w:eastAsia="仿宋_GB2312"/>
          <w:sz w:val="32"/>
          <w:szCs w:val="28"/>
        </w:rPr>
      </w:pPr>
      <w:r w:rsidRPr="001C5B0E">
        <w:rPr>
          <w:rFonts w:ascii="仿宋_GB2312" w:eastAsia="仿宋_GB2312" w:hint="eastAsia"/>
          <w:sz w:val="32"/>
          <w:szCs w:val="28"/>
        </w:rPr>
        <w:t>各相关高校一般各限申报推荐</w:t>
      </w:r>
      <w:r w:rsidRPr="001C5B0E">
        <w:rPr>
          <w:rFonts w:ascii="仿宋_GB2312" w:eastAsia="仿宋_GB2312"/>
          <w:sz w:val="32"/>
          <w:szCs w:val="28"/>
        </w:rPr>
        <w:t>1</w:t>
      </w:r>
      <w:r w:rsidRPr="001C5B0E">
        <w:rPr>
          <w:rFonts w:ascii="仿宋_GB2312" w:eastAsia="仿宋_GB2312" w:hint="eastAsia"/>
          <w:sz w:val="32"/>
          <w:szCs w:val="28"/>
        </w:rPr>
        <w:t>名</w:t>
      </w:r>
      <w:r w:rsidRPr="001C5B0E">
        <w:rPr>
          <w:rFonts w:ascii="仿宋_GB2312" w:eastAsia="仿宋_GB2312" w:hAnsi="宋体" w:cs="宋体" w:hint="eastAsia"/>
          <w:kern w:val="0"/>
          <w:sz w:val="32"/>
          <w:szCs w:val="28"/>
        </w:rPr>
        <w:t>宝钢优秀教师奖</w:t>
      </w:r>
      <w:r w:rsidRPr="001C5B0E">
        <w:rPr>
          <w:rFonts w:ascii="仿宋_GB2312" w:eastAsia="仿宋_GB2312" w:hint="eastAsia"/>
          <w:sz w:val="32"/>
          <w:szCs w:val="28"/>
        </w:rPr>
        <w:t>候选人。</w:t>
      </w:r>
    </w:p>
    <w:p w:rsidR="00B75731" w:rsidRPr="001C5B0E" w:rsidRDefault="00B75731" w:rsidP="006421E8">
      <w:pPr>
        <w:spacing w:line="440" w:lineRule="exact"/>
        <w:ind w:firstLineChars="200" w:firstLine="640"/>
        <w:rPr>
          <w:rFonts w:ascii="黑体" w:eastAsia="黑体" w:hAnsi="黑体"/>
          <w:sz w:val="32"/>
          <w:szCs w:val="28"/>
        </w:rPr>
      </w:pPr>
      <w:r w:rsidRPr="001C5B0E">
        <w:rPr>
          <w:rFonts w:ascii="黑体" w:eastAsia="黑体" w:hAnsi="黑体" w:hint="eastAsia"/>
          <w:sz w:val="32"/>
          <w:szCs w:val="28"/>
        </w:rPr>
        <w:t>三、申报材料和时间要求</w:t>
      </w:r>
    </w:p>
    <w:p w:rsidR="00B75731" w:rsidRPr="001C5B0E" w:rsidRDefault="00B75731" w:rsidP="006421E8">
      <w:pPr>
        <w:spacing w:line="440" w:lineRule="exact"/>
        <w:ind w:firstLineChars="200" w:firstLine="640"/>
        <w:rPr>
          <w:rFonts w:ascii="仿宋_GB2312" w:eastAsia="仿宋_GB2312"/>
          <w:sz w:val="32"/>
          <w:szCs w:val="28"/>
        </w:rPr>
      </w:pPr>
      <w:r w:rsidRPr="001C5B0E">
        <w:rPr>
          <w:rFonts w:ascii="仿宋_GB2312" w:eastAsia="仿宋_GB2312"/>
          <w:sz w:val="32"/>
          <w:szCs w:val="28"/>
        </w:rPr>
        <w:t>1.</w:t>
      </w:r>
      <w:r w:rsidRPr="001C5B0E">
        <w:rPr>
          <w:rFonts w:ascii="仿宋_GB2312" w:eastAsia="仿宋_GB2312" w:hint="eastAsia"/>
          <w:sz w:val="32"/>
          <w:szCs w:val="28"/>
        </w:rPr>
        <w:t>学校推荐函</w:t>
      </w:r>
      <w:r w:rsidRPr="001C5B0E">
        <w:rPr>
          <w:rFonts w:ascii="仿宋_GB2312" w:eastAsia="仿宋_GB2312"/>
          <w:sz w:val="32"/>
          <w:szCs w:val="28"/>
        </w:rPr>
        <w:t>1</w:t>
      </w:r>
      <w:r w:rsidRPr="001C5B0E">
        <w:rPr>
          <w:rFonts w:ascii="仿宋_GB2312" w:eastAsia="仿宋_GB2312" w:hint="eastAsia"/>
          <w:sz w:val="32"/>
          <w:szCs w:val="28"/>
        </w:rPr>
        <w:t>份（对人选情况、推荐程序、学校推荐意见进行说明，并注明联系人及电话等）；</w:t>
      </w:r>
    </w:p>
    <w:p w:rsidR="00B75731" w:rsidRPr="001C5B0E" w:rsidRDefault="00B75731" w:rsidP="006421E8">
      <w:pPr>
        <w:spacing w:line="440" w:lineRule="exact"/>
        <w:ind w:firstLineChars="200" w:firstLine="640"/>
        <w:rPr>
          <w:rFonts w:ascii="仿宋_GB2312" w:eastAsia="仿宋_GB2312"/>
          <w:sz w:val="32"/>
          <w:szCs w:val="28"/>
        </w:rPr>
      </w:pPr>
      <w:r w:rsidRPr="001C5B0E">
        <w:rPr>
          <w:rFonts w:ascii="仿宋_GB2312" w:eastAsia="仿宋_GB2312"/>
          <w:sz w:val="32"/>
          <w:szCs w:val="28"/>
        </w:rPr>
        <w:t>2.</w:t>
      </w:r>
      <w:r w:rsidRPr="001C5B0E">
        <w:rPr>
          <w:rFonts w:ascii="仿宋_GB2312" w:eastAsia="仿宋_GB2312" w:hint="eastAsia"/>
          <w:sz w:val="32"/>
          <w:szCs w:val="28"/>
        </w:rPr>
        <w:t>学校党委对推荐人选的思想政治情况说明</w:t>
      </w:r>
      <w:r w:rsidRPr="001C5B0E">
        <w:rPr>
          <w:rFonts w:ascii="仿宋_GB2312" w:eastAsia="仿宋_GB2312"/>
          <w:sz w:val="32"/>
          <w:szCs w:val="28"/>
        </w:rPr>
        <w:t>1</w:t>
      </w:r>
      <w:r w:rsidRPr="001C5B0E">
        <w:rPr>
          <w:rFonts w:ascii="仿宋_GB2312" w:eastAsia="仿宋_GB2312" w:hint="eastAsia"/>
          <w:sz w:val="32"/>
          <w:szCs w:val="28"/>
        </w:rPr>
        <w:t>份；</w:t>
      </w:r>
    </w:p>
    <w:p w:rsidR="00B75731" w:rsidRPr="001C5B0E" w:rsidRDefault="00B75731" w:rsidP="006421E8">
      <w:pPr>
        <w:spacing w:line="440" w:lineRule="exact"/>
        <w:ind w:firstLineChars="200" w:firstLine="640"/>
        <w:rPr>
          <w:rFonts w:ascii="仿宋_GB2312" w:eastAsia="仿宋_GB2312"/>
          <w:sz w:val="32"/>
          <w:szCs w:val="28"/>
        </w:rPr>
      </w:pPr>
      <w:r w:rsidRPr="001C5B0E">
        <w:rPr>
          <w:rFonts w:ascii="仿宋_GB2312" w:eastAsia="仿宋_GB2312"/>
          <w:sz w:val="32"/>
          <w:szCs w:val="28"/>
        </w:rPr>
        <w:t>3.</w:t>
      </w:r>
      <w:r w:rsidRPr="001C5B0E">
        <w:rPr>
          <w:rFonts w:ascii="仿宋_GB2312" w:eastAsia="仿宋_GB2312" w:hint="eastAsia"/>
          <w:sz w:val="32"/>
          <w:szCs w:val="28"/>
        </w:rPr>
        <w:t>《宝钢优秀教师评审表》一式三份（申报系统自动生成，</w:t>
      </w:r>
      <w:r w:rsidRPr="001C5B0E">
        <w:rPr>
          <w:rFonts w:ascii="仿宋_GB2312" w:eastAsia="仿宋_GB2312"/>
          <w:sz w:val="32"/>
          <w:szCs w:val="28"/>
        </w:rPr>
        <w:t>A4</w:t>
      </w:r>
      <w:r w:rsidRPr="001C5B0E">
        <w:rPr>
          <w:rFonts w:ascii="仿宋_GB2312" w:eastAsia="仿宋_GB2312" w:hint="eastAsia"/>
          <w:sz w:val="32"/>
          <w:szCs w:val="28"/>
        </w:rPr>
        <w:t>纸正反两面下载打印，</w:t>
      </w:r>
      <w:r>
        <w:rPr>
          <w:rFonts w:ascii="仿宋_GB2312" w:eastAsia="仿宋_GB2312" w:hint="eastAsia"/>
          <w:sz w:val="32"/>
          <w:szCs w:val="28"/>
        </w:rPr>
        <w:t>印章齐全，</w:t>
      </w:r>
      <w:r w:rsidRPr="001C5B0E">
        <w:rPr>
          <w:rFonts w:ascii="仿宋_GB2312" w:eastAsia="仿宋_GB2312" w:hint="eastAsia"/>
          <w:sz w:val="32"/>
          <w:szCs w:val="28"/>
        </w:rPr>
        <w:t>勿擅改格式），评审表中须分别粘贴彩色照片。</w:t>
      </w:r>
    </w:p>
    <w:p w:rsidR="00B75731" w:rsidRPr="001C5B0E" w:rsidRDefault="00B75731" w:rsidP="006421E8">
      <w:pPr>
        <w:spacing w:line="440" w:lineRule="exact"/>
        <w:ind w:firstLineChars="200" w:firstLine="640"/>
        <w:rPr>
          <w:rFonts w:ascii="仿宋_GB2312" w:eastAsia="仿宋_GB2312"/>
          <w:sz w:val="32"/>
          <w:szCs w:val="28"/>
        </w:rPr>
      </w:pPr>
      <w:r w:rsidRPr="001C5B0E">
        <w:rPr>
          <w:rFonts w:ascii="仿宋_GB2312" w:eastAsia="仿宋_GB2312"/>
          <w:sz w:val="32"/>
          <w:szCs w:val="28"/>
        </w:rPr>
        <w:t>4.</w:t>
      </w:r>
      <w:r w:rsidRPr="001C5B0E">
        <w:rPr>
          <w:rFonts w:ascii="仿宋_GB2312" w:eastAsia="仿宋_GB2312" w:hint="eastAsia"/>
          <w:sz w:val="32"/>
          <w:szCs w:val="28"/>
        </w:rPr>
        <w:t>另附彩色免冠</w:t>
      </w:r>
      <w:r w:rsidRPr="001C5B0E">
        <w:rPr>
          <w:rFonts w:ascii="仿宋_GB2312" w:eastAsia="仿宋_GB2312"/>
          <w:sz w:val="32"/>
          <w:szCs w:val="28"/>
        </w:rPr>
        <w:t>2</w:t>
      </w:r>
      <w:r w:rsidRPr="001C5B0E">
        <w:rPr>
          <w:rFonts w:ascii="仿宋_GB2312" w:eastAsia="仿宋_GB2312" w:hint="eastAsia"/>
          <w:sz w:val="32"/>
          <w:szCs w:val="28"/>
        </w:rPr>
        <w:t>寸证件照</w:t>
      </w:r>
      <w:r w:rsidRPr="001C5B0E">
        <w:rPr>
          <w:rFonts w:ascii="仿宋_GB2312" w:eastAsia="仿宋_GB2312"/>
          <w:sz w:val="32"/>
          <w:szCs w:val="28"/>
        </w:rPr>
        <w:t>1</w:t>
      </w:r>
      <w:r w:rsidRPr="001C5B0E">
        <w:rPr>
          <w:rFonts w:ascii="仿宋_GB2312" w:eastAsia="仿宋_GB2312" w:hint="eastAsia"/>
          <w:sz w:val="32"/>
          <w:szCs w:val="28"/>
        </w:rPr>
        <w:t>张（在照片背面用圆珠笔注明学校和姓名）；</w:t>
      </w:r>
    </w:p>
    <w:p w:rsidR="00B75731" w:rsidRPr="001C5B0E" w:rsidRDefault="00B75731" w:rsidP="006421E8">
      <w:pPr>
        <w:spacing w:line="440" w:lineRule="exact"/>
        <w:ind w:firstLineChars="200" w:firstLine="640"/>
        <w:rPr>
          <w:rFonts w:ascii="仿宋_GB2312" w:eastAsia="仿宋_GB2312"/>
          <w:sz w:val="32"/>
          <w:szCs w:val="28"/>
        </w:rPr>
      </w:pPr>
      <w:r w:rsidRPr="001C5B0E">
        <w:rPr>
          <w:rFonts w:ascii="仿宋_GB2312" w:eastAsia="仿宋_GB2312"/>
          <w:sz w:val="32"/>
          <w:szCs w:val="28"/>
        </w:rPr>
        <w:t>5.</w:t>
      </w:r>
      <w:r w:rsidRPr="001C5B0E">
        <w:rPr>
          <w:rFonts w:ascii="仿宋_GB2312" w:eastAsia="仿宋_GB2312" w:hint="eastAsia"/>
          <w:sz w:val="32"/>
          <w:szCs w:val="28"/>
        </w:rPr>
        <w:t>相关佐证材料一份（评审表中列举的科研项目、获奖、专利及科研成果的证明复印件，成果著作类只需封面、目录和论文首页，以上均双面复印）；</w:t>
      </w:r>
    </w:p>
    <w:p w:rsidR="00B75731" w:rsidRPr="001C5B0E" w:rsidRDefault="00B75731" w:rsidP="006421E8">
      <w:pPr>
        <w:spacing w:line="440" w:lineRule="exact"/>
        <w:ind w:firstLineChars="200" w:firstLine="640"/>
        <w:rPr>
          <w:rFonts w:ascii="仿宋_GB2312" w:eastAsia="仿宋_GB2312"/>
          <w:sz w:val="32"/>
          <w:szCs w:val="28"/>
        </w:rPr>
      </w:pPr>
      <w:r w:rsidRPr="001C5B0E">
        <w:rPr>
          <w:rFonts w:ascii="仿宋_GB2312" w:eastAsia="仿宋_GB2312"/>
          <w:sz w:val="32"/>
          <w:szCs w:val="28"/>
        </w:rPr>
        <w:t>6.</w:t>
      </w:r>
      <w:r w:rsidRPr="001C5B0E">
        <w:rPr>
          <w:rFonts w:ascii="仿宋_GB2312" w:eastAsia="仿宋_GB2312" w:hint="eastAsia"/>
          <w:sz w:val="32"/>
          <w:szCs w:val="28"/>
        </w:rPr>
        <w:t>宝钢优秀教师奖申报情况一览表。</w:t>
      </w:r>
    </w:p>
    <w:p w:rsidR="00B75731" w:rsidRPr="001C5B0E" w:rsidRDefault="00B75731" w:rsidP="003126A4">
      <w:pPr>
        <w:spacing w:line="440" w:lineRule="exact"/>
        <w:ind w:firstLineChars="200" w:firstLine="640"/>
        <w:rPr>
          <w:rFonts w:ascii="仿宋_GB2312" w:eastAsia="仿宋_GB2312"/>
          <w:sz w:val="32"/>
          <w:szCs w:val="28"/>
        </w:rPr>
      </w:pPr>
      <w:r w:rsidRPr="001C5B0E">
        <w:rPr>
          <w:rFonts w:ascii="仿宋_GB2312" w:eastAsia="仿宋_GB2312" w:hint="eastAsia"/>
          <w:b/>
          <w:bCs/>
          <w:sz w:val="32"/>
          <w:szCs w:val="28"/>
        </w:rPr>
        <w:t>以上材料</w:t>
      </w:r>
      <w:r>
        <w:rPr>
          <w:rFonts w:ascii="仿宋_GB2312" w:eastAsia="仿宋_GB2312" w:hint="eastAsia"/>
          <w:b/>
          <w:bCs/>
          <w:sz w:val="32"/>
          <w:szCs w:val="28"/>
        </w:rPr>
        <w:t>请</w:t>
      </w:r>
      <w:r w:rsidRPr="001C5B0E">
        <w:rPr>
          <w:rFonts w:ascii="仿宋_GB2312" w:eastAsia="仿宋_GB2312" w:hint="eastAsia"/>
          <w:b/>
          <w:bCs/>
          <w:sz w:val="32"/>
          <w:szCs w:val="28"/>
        </w:rPr>
        <w:t>于</w:t>
      </w:r>
      <w:r w:rsidRPr="001C5B0E">
        <w:rPr>
          <w:rFonts w:ascii="仿宋_GB2312" w:eastAsia="仿宋_GB2312"/>
          <w:b/>
          <w:bCs/>
          <w:sz w:val="32"/>
          <w:szCs w:val="28"/>
        </w:rPr>
        <w:t>20</w:t>
      </w:r>
      <w:r>
        <w:rPr>
          <w:rFonts w:ascii="仿宋_GB2312" w:eastAsia="仿宋_GB2312"/>
          <w:b/>
          <w:bCs/>
          <w:sz w:val="32"/>
          <w:szCs w:val="28"/>
        </w:rPr>
        <w:t>20</w:t>
      </w:r>
      <w:r w:rsidRPr="001C5B0E">
        <w:rPr>
          <w:rFonts w:ascii="仿宋_GB2312" w:eastAsia="仿宋_GB2312" w:hint="eastAsia"/>
          <w:b/>
          <w:bCs/>
          <w:sz w:val="32"/>
          <w:szCs w:val="28"/>
        </w:rPr>
        <w:t>年</w:t>
      </w:r>
      <w:r w:rsidRPr="001C5B0E">
        <w:rPr>
          <w:rFonts w:ascii="仿宋_GB2312" w:eastAsia="仿宋_GB2312"/>
          <w:b/>
          <w:bCs/>
          <w:sz w:val="32"/>
          <w:szCs w:val="28"/>
        </w:rPr>
        <w:t>7</w:t>
      </w:r>
      <w:r w:rsidRPr="001C5B0E">
        <w:rPr>
          <w:rFonts w:ascii="仿宋_GB2312" w:eastAsia="仿宋_GB2312" w:hint="eastAsia"/>
          <w:b/>
          <w:bCs/>
          <w:sz w:val="32"/>
          <w:szCs w:val="28"/>
        </w:rPr>
        <w:t>月</w:t>
      </w:r>
      <w:r>
        <w:rPr>
          <w:rFonts w:ascii="仿宋_GB2312" w:eastAsia="仿宋_GB2312"/>
          <w:b/>
          <w:bCs/>
          <w:sz w:val="32"/>
          <w:szCs w:val="28"/>
        </w:rPr>
        <w:t>13</w:t>
      </w:r>
      <w:r w:rsidRPr="001C5B0E">
        <w:rPr>
          <w:rFonts w:ascii="仿宋_GB2312" w:eastAsia="仿宋_GB2312" w:hint="eastAsia"/>
          <w:b/>
          <w:bCs/>
          <w:sz w:val="32"/>
          <w:szCs w:val="28"/>
        </w:rPr>
        <w:t>日</w:t>
      </w:r>
      <w:r>
        <w:rPr>
          <w:rFonts w:ascii="仿宋_GB2312" w:eastAsia="仿宋_GB2312" w:hint="eastAsia"/>
          <w:b/>
          <w:bCs/>
          <w:sz w:val="32"/>
          <w:szCs w:val="28"/>
        </w:rPr>
        <w:t>（星期一）</w:t>
      </w:r>
      <w:r w:rsidRPr="001C5B0E">
        <w:rPr>
          <w:rFonts w:ascii="仿宋_GB2312" w:eastAsia="仿宋_GB2312" w:hint="eastAsia"/>
          <w:b/>
          <w:bCs/>
          <w:sz w:val="32"/>
          <w:szCs w:val="28"/>
        </w:rPr>
        <w:t>前报市教委人事处，同时将电子版发至指定邮箱。</w:t>
      </w:r>
    </w:p>
    <w:p w:rsidR="00B75731" w:rsidRPr="001C5B0E" w:rsidRDefault="00B75731" w:rsidP="006421E8">
      <w:pPr>
        <w:spacing w:line="440" w:lineRule="exact"/>
        <w:ind w:firstLineChars="200" w:firstLine="640"/>
        <w:rPr>
          <w:rFonts w:ascii="仿宋_GB2312" w:eastAsia="仿宋_GB2312"/>
          <w:sz w:val="32"/>
          <w:szCs w:val="28"/>
        </w:rPr>
      </w:pPr>
    </w:p>
    <w:p w:rsidR="00B75731" w:rsidRDefault="00B75731" w:rsidP="006421E8">
      <w:pPr>
        <w:spacing w:line="440" w:lineRule="exact"/>
        <w:ind w:firstLineChars="200" w:firstLine="640"/>
        <w:rPr>
          <w:rFonts w:ascii="仿宋_GB2312" w:eastAsia="仿宋_GB2312"/>
          <w:sz w:val="32"/>
          <w:szCs w:val="28"/>
        </w:rPr>
      </w:pPr>
      <w:r w:rsidRPr="001C5B0E">
        <w:rPr>
          <w:rFonts w:ascii="仿宋_GB2312" w:eastAsia="仿宋_GB2312" w:hint="eastAsia"/>
          <w:sz w:val="32"/>
          <w:szCs w:val="28"/>
        </w:rPr>
        <w:t>联系人：</w:t>
      </w:r>
      <w:r>
        <w:rPr>
          <w:rFonts w:ascii="仿宋_GB2312" w:eastAsia="仿宋_GB2312" w:hint="eastAsia"/>
          <w:sz w:val="32"/>
          <w:szCs w:val="28"/>
        </w:rPr>
        <w:t>李文婷</w:t>
      </w:r>
      <w:r>
        <w:rPr>
          <w:rFonts w:ascii="仿宋_GB2312" w:eastAsia="仿宋_GB2312"/>
          <w:sz w:val="32"/>
          <w:szCs w:val="28"/>
        </w:rPr>
        <w:t>;</w:t>
      </w:r>
      <w:r w:rsidRPr="001C5B0E">
        <w:rPr>
          <w:rFonts w:ascii="仿宋_GB2312" w:eastAsia="仿宋_GB2312"/>
          <w:sz w:val="32"/>
          <w:szCs w:val="28"/>
        </w:rPr>
        <w:t>231166</w:t>
      </w:r>
      <w:r>
        <w:rPr>
          <w:rFonts w:ascii="仿宋_GB2312" w:eastAsia="仿宋_GB2312"/>
          <w:sz w:val="32"/>
          <w:szCs w:val="28"/>
        </w:rPr>
        <w:t>81;18116286277</w:t>
      </w:r>
      <w:r>
        <w:rPr>
          <w:rFonts w:ascii="仿宋_GB2312" w:eastAsia="仿宋_GB2312" w:hint="eastAsia"/>
          <w:sz w:val="32"/>
          <w:szCs w:val="28"/>
        </w:rPr>
        <w:t>；</w:t>
      </w:r>
    </w:p>
    <w:p w:rsidR="00B75731" w:rsidRDefault="00B75731" w:rsidP="006421E8">
      <w:pPr>
        <w:spacing w:line="440" w:lineRule="exact"/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邮</w:t>
      </w:r>
      <w:r>
        <w:rPr>
          <w:rFonts w:ascii="仿宋_GB2312" w:eastAsia="仿宋_GB2312"/>
          <w:sz w:val="32"/>
          <w:szCs w:val="28"/>
        </w:rPr>
        <w:t xml:space="preserve">  </w:t>
      </w:r>
      <w:r>
        <w:rPr>
          <w:rFonts w:ascii="仿宋_GB2312" w:eastAsia="仿宋_GB2312" w:hint="eastAsia"/>
          <w:sz w:val="32"/>
          <w:szCs w:val="28"/>
        </w:rPr>
        <w:t>箱：</w:t>
      </w:r>
      <w:r w:rsidRPr="001A4776">
        <w:rPr>
          <w:rFonts w:ascii="仿宋_GB2312" w:eastAsia="仿宋_GB2312"/>
          <w:sz w:val="32"/>
          <w:szCs w:val="28"/>
        </w:rPr>
        <w:t>lwt@shec.edu.cn</w:t>
      </w:r>
    </w:p>
    <w:p w:rsidR="00B75731" w:rsidRPr="001C5B0E" w:rsidRDefault="00B75731" w:rsidP="006421E8">
      <w:pPr>
        <w:spacing w:line="440" w:lineRule="exact"/>
        <w:ind w:firstLineChars="200" w:firstLine="640"/>
        <w:rPr>
          <w:rFonts w:ascii="仿宋_GB2312" w:eastAsia="仿宋_GB2312"/>
          <w:sz w:val="32"/>
          <w:szCs w:val="28"/>
        </w:rPr>
      </w:pPr>
      <w:r w:rsidRPr="001C5B0E">
        <w:rPr>
          <w:rFonts w:ascii="仿宋_GB2312" w:eastAsia="仿宋_GB2312" w:hint="eastAsia"/>
          <w:sz w:val="32"/>
          <w:szCs w:val="28"/>
        </w:rPr>
        <w:t>地</w:t>
      </w:r>
      <w:r w:rsidRPr="001C5B0E">
        <w:rPr>
          <w:rFonts w:ascii="仿宋_GB2312" w:eastAsia="仿宋_GB2312"/>
          <w:sz w:val="32"/>
          <w:szCs w:val="28"/>
        </w:rPr>
        <w:t xml:space="preserve">  </w:t>
      </w:r>
      <w:r w:rsidRPr="001C5B0E">
        <w:rPr>
          <w:rFonts w:ascii="仿宋_GB2312" w:eastAsia="仿宋_GB2312" w:hint="eastAsia"/>
          <w:sz w:val="32"/>
          <w:szCs w:val="28"/>
        </w:rPr>
        <w:t>址：大沽路</w:t>
      </w:r>
      <w:r w:rsidRPr="001C5B0E">
        <w:rPr>
          <w:rFonts w:ascii="仿宋_GB2312" w:eastAsia="仿宋_GB2312"/>
          <w:sz w:val="32"/>
          <w:szCs w:val="28"/>
        </w:rPr>
        <w:t>100</w:t>
      </w:r>
      <w:r w:rsidRPr="001C5B0E">
        <w:rPr>
          <w:rFonts w:ascii="仿宋_GB2312" w:eastAsia="仿宋_GB2312" w:hint="eastAsia"/>
          <w:sz w:val="32"/>
          <w:szCs w:val="28"/>
        </w:rPr>
        <w:t>号</w:t>
      </w:r>
      <w:r w:rsidRPr="001C5B0E">
        <w:rPr>
          <w:rFonts w:ascii="仿宋_GB2312" w:eastAsia="仿宋_GB2312"/>
          <w:sz w:val="32"/>
          <w:szCs w:val="28"/>
        </w:rPr>
        <w:t>3014</w:t>
      </w:r>
      <w:r w:rsidRPr="001C5B0E">
        <w:rPr>
          <w:rFonts w:ascii="仿宋_GB2312" w:eastAsia="仿宋_GB2312" w:hint="eastAsia"/>
          <w:sz w:val="32"/>
          <w:szCs w:val="28"/>
        </w:rPr>
        <w:t>室</w:t>
      </w:r>
    </w:p>
    <w:p w:rsidR="00B75731" w:rsidRPr="001C5B0E" w:rsidRDefault="00B75731" w:rsidP="006421E8">
      <w:pPr>
        <w:spacing w:line="440" w:lineRule="exact"/>
        <w:rPr>
          <w:rFonts w:ascii="仿宋_GB2312" w:eastAsia="仿宋_GB2312"/>
          <w:sz w:val="32"/>
          <w:szCs w:val="28"/>
        </w:rPr>
      </w:pPr>
      <w:bookmarkStart w:id="0" w:name="_GoBack"/>
      <w:bookmarkEnd w:id="0"/>
    </w:p>
    <w:p w:rsidR="00B75731" w:rsidRPr="001C5B0E" w:rsidRDefault="00B75731" w:rsidP="006421E8">
      <w:pPr>
        <w:spacing w:line="440" w:lineRule="exact"/>
        <w:ind w:firstLine="645"/>
        <w:rPr>
          <w:rFonts w:ascii="仿宋_GB2312" w:eastAsia="仿宋_GB2312"/>
          <w:sz w:val="32"/>
          <w:szCs w:val="28"/>
        </w:rPr>
      </w:pPr>
      <w:r w:rsidRPr="001C5B0E">
        <w:rPr>
          <w:rFonts w:ascii="仿宋_GB2312" w:eastAsia="仿宋_GB2312" w:hint="eastAsia"/>
          <w:sz w:val="32"/>
          <w:szCs w:val="28"/>
        </w:rPr>
        <w:t>附件：</w:t>
      </w:r>
      <w:r w:rsidRPr="001C5B0E">
        <w:rPr>
          <w:rFonts w:ascii="仿宋_GB2312" w:eastAsia="仿宋_GB2312"/>
          <w:sz w:val="32"/>
          <w:szCs w:val="28"/>
        </w:rPr>
        <w:t>1.</w:t>
      </w:r>
      <w:r w:rsidRPr="001C5B0E">
        <w:rPr>
          <w:rFonts w:ascii="仿宋_GB2312" w:eastAsia="仿宋_GB2312" w:hint="eastAsia"/>
          <w:sz w:val="32"/>
          <w:szCs w:val="28"/>
        </w:rPr>
        <w:t>宝钢教育奖评颁实施细则</w:t>
      </w:r>
    </w:p>
    <w:p w:rsidR="00B75731" w:rsidRDefault="00B75731" w:rsidP="006421E8">
      <w:pPr>
        <w:spacing w:line="440" w:lineRule="exact"/>
        <w:ind w:firstLine="1701"/>
        <w:rPr>
          <w:rFonts w:ascii="仿宋_GB2312" w:eastAsia="仿宋_GB2312"/>
          <w:sz w:val="32"/>
          <w:szCs w:val="28"/>
        </w:rPr>
      </w:pPr>
      <w:r w:rsidRPr="001C5B0E">
        <w:rPr>
          <w:rFonts w:ascii="仿宋_GB2312" w:eastAsia="仿宋_GB2312"/>
          <w:sz w:val="32"/>
          <w:szCs w:val="28"/>
        </w:rPr>
        <w:t>2.</w:t>
      </w:r>
      <w:r w:rsidRPr="001C5B0E">
        <w:rPr>
          <w:rFonts w:ascii="仿宋_GB2312" w:eastAsia="仿宋_GB2312" w:hint="eastAsia"/>
          <w:sz w:val="32"/>
          <w:szCs w:val="28"/>
        </w:rPr>
        <w:t>宝钢优秀教师奖申报情况一览表</w:t>
      </w:r>
    </w:p>
    <w:p w:rsidR="00B75731" w:rsidRPr="001C5B0E" w:rsidRDefault="00B75731" w:rsidP="006421E8">
      <w:pPr>
        <w:spacing w:line="440" w:lineRule="exact"/>
        <w:ind w:firstLine="1701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3.</w:t>
      </w:r>
      <w:r w:rsidRPr="00F01890">
        <w:t xml:space="preserve"> </w:t>
      </w:r>
      <w:r w:rsidRPr="001C5B0E">
        <w:rPr>
          <w:rFonts w:ascii="仿宋_GB2312" w:eastAsia="仿宋_GB2312" w:hint="eastAsia"/>
          <w:sz w:val="32"/>
          <w:szCs w:val="28"/>
        </w:rPr>
        <w:t>宝钢优秀教师评审表</w:t>
      </w:r>
    </w:p>
    <w:p w:rsidR="00B75731" w:rsidRPr="001C5B0E" w:rsidRDefault="00B75731" w:rsidP="006421E8">
      <w:pPr>
        <w:spacing w:line="440" w:lineRule="exact"/>
        <w:ind w:right="561" w:firstLineChars="1700" w:firstLine="5440"/>
        <w:jc w:val="right"/>
        <w:rPr>
          <w:rFonts w:ascii="仿宋_GB2312" w:eastAsia="仿宋_GB2312"/>
          <w:sz w:val="32"/>
          <w:szCs w:val="28"/>
        </w:rPr>
      </w:pPr>
      <w:r w:rsidRPr="001C5B0E">
        <w:rPr>
          <w:rFonts w:ascii="仿宋_GB2312" w:eastAsia="仿宋_GB2312" w:hint="eastAsia"/>
          <w:sz w:val="32"/>
          <w:szCs w:val="28"/>
        </w:rPr>
        <w:t>市教委人事处</w:t>
      </w:r>
    </w:p>
    <w:p w:rsidR="00B75731" w:rsidRPr="00F27266" w:rsidRDefault="00B75731" w:rsidP="006421E8">
      <w:pPr>
        <w:spacing w:line="440" w:lineRule="exact"/>
        <w:ind w:right="421" w:firstLineChars="1650" w:firstLine="5280"/>
        <w:jc w:val="right"/>
        <w:rPr>
          <w:rFonts w:ascii="仿宋_GB2312" w:eastAsia="仿宋_GB2312"/>
          <w:sz w:val="28"/>
          <w:szCs w:val="28"/>
        </w:rPr>
      </w:pPr>
      <w:r w:rsidRPr="001C5B0E">
        <w:rPr>
          <w:rFonts w:ascii="仿宋_GB2312" w:eastAsia="仿宋_GB2312"/>
          <w:sz w:val="32"/>
          <w:szCs w:val="28"/>
        </w:rPr>
        <w:t>20</w:t>
      </w:r>
      <w:r>
        <w:rPr>
          <w:rFonts w:ascii="仿宋_GB2312" w:eastAsia="仿宋_GB2312"/>
          <w:sz w:val="32"/>
          <w:szCs w:val="28"/>
        </w:rPr>
        <w:t>20</w:t>
      </w:r>
      <w:r w:rsidRPr="001C5B0E">
        <w:rPr>
          <w:rFonts w:ascii="仿宋_GB2312" w:eastAsia="仿宋_GB2312" w:hint="eastAsia"/>
          <w:sz w:val="32"/>
          <w:szCs w:val="28"/>
        </w:rPr>
        <w:t>年</w:t>
      </w:r>
      <w:r>
        <w:rPr>
          <w:rFonts w:ascii="仿宋_GB2312" w:eastAsia="仿宋_GB2312"/>
          <w:sz w:val="32"/>
          <w:szCs w:val="28"/>
        </w:rPr>
        <w:t>6</w:t>
      </w:r>
      <w:r w:rsidRPr="001C5B0E">
        <w:rPr>
          <w:rFonts w:ascii="仿宋_GB2312" w:eastAsia="仿宋_GB2312" w:hint="eastAsia"/>
          <w:sz w:val="32"/>
          <w:szCs w:val="28"/>
        </w:rPr>
        <w:t>月</w:t>
      </w:r>
      <w:r w:rsidRPr="001C5B0E">
        <w:rPr>
          <w:rFonts w:ascii="仿宋_GB2312" w:eastAsia="仿宋_GB2312"/>
          <w:sz w:val="32"/>
          <w:szCs w:val="28"/>
        </w:rPr>
        <w:t>1</w:t>
      </w:r>
      <w:r>
        <w:rPr>
          <w:rFonts w:ascii="仿宋_GB2312" w:eastAsia="仿宋_GB2312"/>
          <w:sz w:val="32"/>
          <w:szCs w:val="28"/>
        </w:rPr>
        <w:t>7</w:t>
      </w:r>
      <w:r w:rsidRPr="001C5B0E">
        <w:rPr>
          <w:rFonts w:ascii="仿宋_GB2312" w:eastAsia="仿宋_GB2312" w:hint="eastAsia"/>
          <w:sz w:val="32"/>
          <w:szCs w:val="28"/>
        </w:rPr>
        <w:t>日</w:t>
      </w:r>
    </w:p>
    <w:sectPr w:rsidR="00B75731" w:rsidRPr="00F27266" w:rsidSect="00747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731" w:rsidRDefault="00B75731" w:rsidP="009A43E4">
      <w:r>
        <w:separator/>
      </w:r>
    </w:p>
  </w:endnote>
  <w:endnote w:type="continuationSeparator" w:id="0">
    <w:p w:rsidR="00B75731" w:rsidRDefault="00B75731" w:rsidP="009A4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731" w:rsidRDefault="00B75731" w:rsidP="009A43E4">
      <w:r>
        <w:separator/>
      </w:r>
    </w:p>
  </w:footnote>
  <w:footnote w:type="continuationSeparator" w:id="0">
    <w:p w:rsidR="00B75731" w:rsidRDefault="00B75731" w:rsidP="009A43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3E4"/>
    <w:rsid w:val="000265CE"/>
    <w:rsid w:val="000310A0"/>
    <w:rsid w:val="0008158B"/>
    <w:rsid w:val="000B0870"/>
    <w:rsid w:val="000D0507"/>
    <w:rsid w:val="000D71D7"/>
    <w:rsid w:val="000F4028"/>
    <w:rsid w:val="00113ED5"/>
    <w:rsid w:val="0015522B"/>
    <w:rsid w:val="001734BD"/>
    <w:rsid w:val="00196C5B"/>
    <w:rsid w:val="001A4776"/>
    <w:rsid w:val="001A6061"/>
    <w:rsid w:val="001C5B0E"/>
    <w:rsid w:val="0025020D"/>
    <w:rsid w:val="002A5DA8"/>
    <w:rsid w:val="002E19A7"/>
    <w:rsid w:val="002E4CE0"/>
    <w:rsid w:val="00303943"/>
    <w:rsid w:val="003126A4"/>
    <w:rsid w:val="0032366F"/>
    <w:rsid w:val="003A66BC"/>
    <w:rsid w:val="003E754A"/>
    <w:rsid w:val="004641E3"/>
    <w:rsid w:val="00467197"/>
    <w:rsid w:val="004A1F49"/>
    <w:rsid w:val="004D60CD"/>
    <w:rsid w:val="00524E82"/>
    <w:rsid w:val="00537671"/>
    <w:rsid w:val="005B6B0C"/>
    <w:rsid w:val="005C491B"/>
    <w:rsid w:val="005F7266"/>
    <w:rsid w:val="00603C32"/>
    <w:rsid w:val="006421E8"/>
    <w:rsid w:val="006D391F"/>
    <w:rsid w:val="006F6AE3"/>
    <w:rsid w:val="007115A4"/>
    <w:rsid w:val="0074758B"/>
    <w:rsid w:val="0078683F"/>
    <w:rsid w:val="007D354C"/>
    <w:rsid w:val="00801C98"/>
    <w:rsid w:val="00840A80"/>
    <w:rsid w:val="00861178"/>
    <w:rsid w:val="008C3235"/>
    <w:rsid w:val="00986259"/>
    <w:rsid w:val="009A43E4"/>
    <w:rsid w:val="009E3702"/>
    <w:rsid w:val="00A2704C"/>
    <w:rsid w:val="00AC6B31"/>
    <w:rsid w:val="00B2363D"/>
    <w:rsid w:val="00B75731"/>
    <w:rsid w:val="00B96A81"/>
    <w:rsid w:val="00BA3D4B"/>
    <w:rsid w:val="00BF2F7D"/>
    <w:rsid w:val="00CE5263"/>
    <w:rsid w:val="00CE5922"/>
    <w:rsid w:val="00D55837"/>
    <w:rsid w:val="00D7305A"/>
    <w:rsid w:val="00E465DF"/>
    <w:rsid w:val="00E47FA9"/>
    <w:rsid w:val="00E76A44"/>
    <w:rsid w:val="00E86AF4"/>
    <w:rsid w:val="00ED1B3F"/>
    <w:rsid w:val="00F01890"/>
    <w:rsid w:val="00F05FA7"/>
    <w:rsid w:val="00F15A91"/>
    <w:rsid w:val="00F16D90"/>
    <w:rsid w:val="00F2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3E4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A4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A43E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A43E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43E4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1C5B0E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1C5B0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168</Words>
  <Characters>958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关于开展2020年宝钢优秀教师奖</dc:title>
  <dc:subject/>
  <dc:creator>vip</dc:creator>
  <cp:keywords/>
  <dc:description/>
  <cp:lastModifiedBy>user</cp:lastModifiedBy>
  <cp:revision>3</cp:revision>
  <dcterms:created xsi:type="dcterms:W3CDTF">2020-07-02T05:35:00Z</dcterms:created>
  <dcterms:modified xsi:type="dcterms:W3CDTF">2020-07-02T05:35:00Z</dcterms:modified>
</cp:coreProperties>
</file>